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D0A" w:rsidRPr="003C4138" w:rsidRDefault="0091359E" w:rsidP="00570867">
      <w:pPr>
        <w:pStyle w:val="Cuerpo"/>
        <w:jc w:val="center"/>
        <w:rPr>
          <w:rFonts w:ascii="Times New Roman" w:hAnsi="Times New Roman" w:cs="Times New Roman"/>
          <w:b/>
          <w:bCs/>
          <w:sz w:val="24"/>
          <w:szCs w:val="24"/>
          <w:lang w:val="es-ES"/>
        </w:rPr>
      </w:pPr>
      <w:r w:rsidRPr="003C4138">
        <w:rPr>
          <w:rFonts w:ascii="Times New Roman" w:hAnsi="Times New Roman" w:cs="Times New Roman"/>
          <w:b/>
          <w:bCs/>
          <w:sz w:val="24"/>
          <w:szCs w:val="24"/>
          <w:lang w:val="es-ES"/>
        </w:rPr>
        <w:t xml:space="preserve">XII CONGRESO DE AECPA 2015 </w:t>
      </w:r>
    </w:p>
    <w:p w:rsidR="00212DCE" w:rsidRPr="003C4138" w:rsidRDefault="00212DCE" w:rsidP="00570867">
      <w:pPr>
        <w:pStyle w:val="Cuerpo"/>
        <w:jc w:val="center"/>
        <w:rPr>
          <w:rFonts w:ascii="Times New Roman" w:hAnsi="Times New Roman" w:cs="Times New Roman"/>
          <w:b/>
          <w:bCs/>
          <w:sz w:val="24"/>
          <w:szCs w:val="24"/>
          <w:lang w:val="es-ES"/>
        </w:rPr>
      </w:pPr>
    </w:p>
    <w:p w:rsidR="00DC2D0A" w:rsidRPr="003C4138" w:rsidRDefault="0091359E" w:rsidP="00570867">
      <w:pPr>
        <w:pStyle w:val="Cuerpo"/>
        <w:rPr>
          <w:rFonts w:ascii="Times New Roman" w:hAnsi="Times New Roman" w:cs="Times New Roman"/>
          <w:b/>
          <w:bCs/>
          <w:sz w:val="24"/>
          <w:szCs w:val="24"/>
          <w:lang w:val="es-ES"/>
        </w:rPr>
      </w:pPr>
      <w:r w:rsidRPr="003C4138">
        <w:rPr>
          <w:rFonts w:ascii="Times New Roman" w:hAnsi="Times New Roman" w:cs="Times New Roman"/>
          <w:b/>
          <w:bCs/>
          <w:sz w:val="24"/>
          <w:szCs w:val="24"/>
          <w:lang w:val="es-ES"/>
        </w:rPr>
        <w:t>La Compra Pública Innovadora</w:t>
      </w:r>
      <w:r w:rsidR="002857DC" w:rsidRPr="003C4138">
        <w:rPr>
          <w:rFonts w:ascii="Times New Roman" w:hAnsi="Times New Roman" w:cs="Times New Roman"/>
          <w:b/>
          <w:bCs/>
          <w:sz w:val="24"/>
          <w:szCs w:val="24"/>
          <w:lang w:val="es-ES"/>
        </w:rPr>
        <w:t xml:space="preserve">: </w:t>
      </w:r>
      <w:r w:rsidRPr="003C4138">
        <w:rPr>
          <w:rFonts w:ascii="Times New Roman" w:hAnsi="Times New Roman" w:cs="Times New Roman"/>
          <w:b/>
          <w:bCs/>
          <w:sz w:val="24"/>
          <w:szCs w:val="24"/>
          <w:lang w:val="es-ES"/>
        </w:rPr>
        <w:t>la emergencia de una ventana de oportunidad para las políticas de innovación orientadas a la demanda.</w:t>
      </w:r>
    </w:p>
    <w:p w:rsidR="00DC2D0A" w:rsidRPr="003C4138" w:rsidRDefault="00DC2D0A" w:rsidP="00570867">
      <w:pPr>
        <w:pStyle w:val="Cuerpo"/>
        <w:rPr>
          <w:rFonts w:ascii="Times New Roman" w:hAnsi="Times New Roman" w:cs="Times New Roman"/>
          <w:sz w:val="24"/>
          <w:szCs w:val="24"/>
          <w:lang w:val="es-ES"/>
        </w:rPr>
      </w:pPr>
    </w:p>
    <w:p w:rsidR="00212DCE" w:rsidRPr="003C4138" w:rsidRDefault="00212DCE" w:rsidP="000E109B">
      <w:pPr>
        <w:pStyle w:val="NormalWeb"/>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0" w:after="0" w:line="270" w:lineRule="atLeast"/>
        <w:jc w:val="both"/>
        <w:textAlignment w:val="baseline"/>
        <w:rPr>
          <w:rFonts w:hAnsi="Times New Roman" w:cs="Times New Roman"/>
          <w:lang w:val="es-ES"/>
        </w:rPr>
      </w:pPr>
      <w:r w:rsidRPr="003C4138">
        <w:rPr>
          <w:rFonts w:hAnsi="Times New Roman" w:cs="Times New Roman"/>
          <w:lang w:val="es-ES"/>
        </w:rPr>
        <w:t>Mónica Moso-Díez, PhD. (1), Juan Luis Moragues-Oregi (2)</w:t>
      </w:r>
    </w:p>
    <w:p w:rsidR="00570867" w:rsidRPr="003C4138" w:rsidRDefault="00570867" w:rsidP="000E109B">
      <w:pPr>
        <w:pStyle w:val="NormalWeb"/>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0" w:after="0" w:line="270" w:lineRule="atLeast"/>
        <w:jc w:val="both"/>
        <w:textAlignment w:val="baseline"/>
        <w:rPr>
          <w:rFonts w:hAnsi="Times New Roman" w:cs="Times New Roman"/>
          <w:lang w:val="es-ES"/>
        </w:rPr>
      </w:pPr>
    </w:p>
    <w:p w:rsidR="00570867" w:rsidRPr="003C4138" w:rsidRDefault="00212DCE" w:rsidP="00570867">
      <w:pPr>
        <w:pStyle w:val="Prrafodelista"/>
        <w:numPr>
          <w:ilvl w:val="0"/>
          <w:numId w:val="5"/>
        </w:numPr>
        <w:rPr>
          <w:rStyle w:val="Hipervnculo"/>
          <w:rFonts w:ascii="Times New Roman" w:hAnsi="Times New Roman" w:cs="Times New Roman"/>
          <w:sz w:val="24"/>
          <w:szCs w:val="24"/>
          <w:u w:val="none"/>
          <w:lang w:val="es-ES"/>
        </w:rPr>
      </w:pPr>
      <w:r w:rsidRPr="003C4138">
        <w:rPr>
          <w:rFonts w:ascii="Times New Roman" w:hAnsi="Times New Roman" w:cs="Times New Roman"/>
          <w:sz w:val="24"/>
          <w:szCs w:val="24"/>
          <w:lang w:val="es-ES"/>
        </w:rPr>
        <w:t>MIUC, Marbella International Stu</w:t>
      </w:r>
      <w:r w:rsidR="00B054B6" w:rsidRPr="003C4138">
        <w:rPr>
          <w:rFonts w:ascii="Times New Roman" w:hAnsi="Times New Roman" w:cs="Times New Roman"/>
          <w:sz w:val="24"/>
          <w:szCs w:val="24"/>
          <w:lang w:val="es-ES"/>
        </w:rPr>
        <w:t>dies Center, Málaga, Andalucía.</w:t>
      </w:r>
      <w:r w:rsidRPr="003C4138">
        <w:rPr>
          <w:rFonts w:ascii="Times New Roman" w:hAnsi="Times New Roman" w:cs="Times New Roman"/>
          <w:sz w:val="24"/>
          <w:szCs w:val="24"/>
          <w:lang w:val="es-ES"/>
        </w:rPr>
        <w:t xml:space="preserve"> </w:t>
      </w:r>
      <w:hyperlink r:id="rId8" w:history="1">
        <w:r w:rsidRPr="003C4138">
          <w:rPr>
            <w:rStyle w:val="Hipervnculo"/>
            <w:rFonts w:ascii="Times New Roman" w:hAnsi="Times New Roman" w:cs="Times New Roman"/>
            <w:sz w:val="24"/>
            <w:szCs w:val="24"/>
            <w:lang w:val="es-ES"/>
          </w:rPr>
          <w:t>moso.monica@gmail.com</w:t>
        </w:r>
      </w:hyperlink>
      <w:r w:rsidRPr="003C4138">
        <w:rPr>
          <w:rFonts w:ascii="Times New Roman" w:hAnsi="Times New Roman" w:cs="Times New Roman"/>
          <w:sz w:val="24"/>
          <w:szCs w:val="24"/>
          <w:lang w:val="es-ES"/>
        </w:rPr>
        <w:t xml:space="preserve"> </w:t>
      </w:r>
      <w:hyperlink r:id="rId9" w:history="1">
        <w:r w:rsidRPr="003C4138">
          <w:rPr>
            <w:rStyle w:val="Hipervnculo"/>
            <w:rFonts w:ascii="Times New Roman" w:hAnsi="Times New Roman" w:cs="Times New Roman"/>
            <w:sz w:val="24"/>
            <w:szCs w:val="24"/>
            <w:lang w:val="es-ES"/>
          </w:rPr>
          <w:t>/monicam@miuc.org</w:t>
        </w:r>
      </w:hyperlink>
    </w:p>
    <w:p w:rsidR="00380FE1" w:rsidRPr="003C4138" w:rsidRDefault="00212DCE" w:rsidP="00570867">
      <w:pPr>
        <w:pStyle w:val="Prrafodelista"/>
        <w:numPr>
          <w:ilvl w:val="0"/>
          <w:numId w:val="5"/>
        </w:numPr>
        <w:rPr>
          <w:rFonts w:ascii="Times New Roman" w:hAnsi="Times New Roman" w:cs="Times New Roman"/>
          <w:sz w:val="24"/>
          <w:szCs w:val="24"/>
          <w:lang w:val="es-ES"/>
        </w:rPr>
      </w:pPr>
      <w:r w:rsidRPr="003C4138">
        <w:rPr>
          <w:rFonts w:ascii="Times New Roman" w:hAnsi="Times New Roman" w:cs="Times New Roman"/>
          <w:sz w:val="24"/>
          <w:szCs w:val="24"/>
          <w:lang w:val="es-ES"/>
        </w:rPr>
        <w:t>UD, Universidad de Deusto, Bizkaia, Euskadi</w:t>
      </w:r>
      <w:r w:rsidR="00380FE1" w:rsidRPr="003C4138">
        <w:rPr>
          <w:rFonts w:ascii="Times New Roman" w:hAnsi="Times New Roman" w:cs="Times New Roman"/>
          <w:sz w:val="24"/>
          <w:szCs w:val="24"/>
          <w:lang w:val="es-ES"/>
        </w:rPr>
        <w:t xml:space="preserve">. </w:t>
      </w:r>
      <w:hyperlink r:id="rId10" w:tgtFrame="_blank" w:history="1">
        <w:r w:rsidR="00380FE1" w:rsidRPr="003C4138">
          <w:rPr>
            <w:rStyle w:val="Hipervnculo"/>
            <w:rFonts w:ascii="Times New Roman" w:hAnsi="Times New Roman" w:cs="Times New Roman"/>
            <w:color w:val="auto"/>
            <w:sz w:val="24"/>
            <w:szCs w:val="24"/>
            <w:lang w:val="es-ES"/>
          </w:rPr>
          <w:t>juanluis.moragues@deusto.es</w:t>
        </w:r>
      </w:hyperlink>
      <w:r w:rsidR="00380FE1" w:rsidRPr="003C4138">
        <w:rPr>
          <w:rFonts w:ascii="Times New Roman" w:hAnsi="Times New Roman" w:cs="Times New Roman"/>
          <w:color w:val="auto"/>
          <w:sz w:val="24"/>
          <w:szCs w:val="24"/>
          <w:lang w:val="es-ES"/>
        </w:rPr>
        <w:t>/</w:t>
      </w:r>
      <w:hyperlink r:id="rId11" w:tgtFrame="_blank" w:history="1">
        <w:r w:rsidR="00380FE1" w:rsidRPr="003C4138">
          <w:rPr>
            <w:rStyle w:val="Hipervnculo"/>
            <w:rFonts w:ascii="Times New Roman" w:hAnsi="Times New Roman" w:cs="Times New Roman"/>
            <w:color w:val="auto"/>
            <w:sz w:val="24"/>
            <w:szCs w:val="24"/>
            <w:lang w:val="es-ES"/>
          </w:rPr>
          <w:t>jlm@mas-abogados.com</w:t>
        </w:r>
      </w:hyperlink>
    </w:p>
    <w:p w:rsidR="004D167A" w:rsidRPr="003C4138" w:rsidRDefault="004D167A" w:rsidP="00212DCE">
      <w:pPr>
        <w:rPr>
          <w:lang w:val="es-ES"/>
        </w:rPr>
      </w:pPr>
    </w:p>
    <w:p w:rsidR="00212DCE" w:rsidRPr="003C4138" w:rsidRDefault="00212DCE" w:rsidP="00D83273">
      <w:pPr>
        <w:jc w:val="both"/>
        <w:rPr>
          <w:sz w:val="22"/>
          <w:lang w:val="es-ES"/>
        </w:rPr>
      </w:pPr>
      <w:r w:rsidRPr="003C4138">
        <w:rPr>
          <w:sz w:val="22"/>
          <w:lang w:val="es-ES"/>
        </w:rPr>
        <w:t>Resumen</w:t>
      </w:r>
      <w:r w:rsidR="000E109B" w:rsidRPr="003C4138">
        <w:rPr>
          <w:sz w:val="22"/>
          <w:lang w:val="es-ES"/>
        </w:rPr>
        <w:t xml:space="preserve"> (máximo 10 líneas)</w:t>
      </w:r>
    </w:p>
    <w:p w:rsidR="00211CDB" w:rsidRPr="003C4138" w:rsidRDefault="00211CDB" w:rsidP="00D83273">
      <w:pPr>
        <w:jc w:val="both"/>
        <w:rPr>
          <w:rFonts w:eastAsia="Calibri"/>
          <w:sz w:val="22"/>
          <w:lang w:val="es-ES"/>
        </w:rPr>
      </w:pPr>
    </w:p>
    <w:p w:rsidR="00772F46" w:rsidRPr="003C4138" w:rsidRDefault="00772F46" w:rsidP="00D83273">
      <w:pPr>
        <w:jc w:val="both"/>
        <w:rPr>
          <w:rFonts w:eastAsia="Calibri"/>
          <w:sz w:val="22"/>
          <w:lang w:val="es-ES"/>
        </w:rPr>
      </w:pPr>
      <w:r w:rsidRPr="003C4138">
        <w:rPr>
          <w:rFonts w:eastAsia="Calibri"/>
          <w:sz w:val="22"/>
          <w:lang w:val="es-ES"/>
        </w:rPr>
        <w:t>Desde la Comisión Europea se está potenciando la Compra Pública Innovadora (CPI) que, por medio de la contratación pública, pretende fomentar la innovación orientada a la demanda pública, con un doble objetivo: por un lado, promover nuevos mercados innovadores desde el lado de la demanda; y, por otro lado, modernizar los servicios públicos mediante la incorporación de bienes y/o servicios innovadores que cubran mejor las necesidades sociales y de una forma eficiente y sostenible. En este artículo se analiza la potencialidad de CPI como palanca para la innovación desde un enfoque de políticas públicas, estudiando (1) las circunstancias en la que emerge, (2) las relaciones entre los actores públicos y privados, y (3) las dinámicas de interacción en función de experiencias que se están desarrollando a nivel local.</w:t>
      </w:r>
    </w:p>
    <w:p w:rsidR="00A740FA" w:rsidRPr="003C4138" w:rsidRDefault="00A740FA" w:rsidP="00D83273">
      <w:pPr>
        <w:jc w:val="both"/>
        <w:rPr>
          <w:sz w:val="22"/>
          <w:lang w:val="es-ES"/>
        </w:rPr>
      </w:pPr>
    </w:p>
    <w:p w:rsidR="00212DCE" w:rsidRPr="003C4138" w:rsidRDefault="00212DCE" w:rsidP="00D83273">
      <w:pPr>
        <w:jc w:val="both"/>
        <w:rPr>
          <w:sz w:val="22"/>
          <w:lang w:val="es-ES"/>
        </w:rPr>
      </w:pPr>
      <w:r w:rsidRPr="003C4138">
        <w:rPr>
          <w:sz w:val="22"/>
          <w:lang w:val="es-ES"/>
        </w:rPr>
        <w:t>Mónica Moso-D</w:t>
      </w:r>
      <w:r w:rsidR="004101AF" w:rsidRPr="003C4138">
        <w:rPr>
          <w:sz w:val="22"/>
          <w:lang w:val="es-ES"/>
        </w:rPr>
        <w:t>í</w:t>
      </w:r>
      <w:r w:rsidR="00570867" w:rsidRPr="003C4138">
        <w:rPr>
          <w:sz w:val="22"/>
          <w:lang w:val="es-ES"/>
        </w:rPr>
        <w:t>ez</w:t>
      </w:r>
    </w:p>
    <w:p w:rsidR="00212DCE" w:rsidRPr="003C4138" w:rsidRDefault="00187AB5" w:rsidP="00D83273">
      <w:pPr>
        <w:jc w:val="both"/>
        <w:rPr>
          <w:sz w:val="22"/>
          <w:lang w:val="es-ES"/>
        </w:rPr>
      </w:pPr>
      <w:r w:rsidRPr="003C4138">
        <w:rPr>
          <w:bCs/>
          <w:sz w:val="22"/>
          <w:lang w:val="es-ES"/>
        </w:rPr>
        <w:t xml:space="preserve">Profesora </w:t>
      </w:r>
      <w:r w:rsidR="009047EC" w:rsidRPr="003C4138">
        <w:rPr>
          <w:bCs/>
          <w:sz w:val="22"/>
          <w:lang w:val="es-ES"/>
        </w:rPr>
        <w:t xml:space="preserve">en el </w:t>
      </w:r>
      <w:r w:rsidRPr="003C4138">
        <w:rPr>
          <w:bCs/>
          <w:sz w:val="22"/>
          <w:lang w:val="es-ES"/>
        </w:rPr>
        <w:t xml:space="preserve">International Studies Center, MIUC. </w:t>
      </w:r>
      <w:r w:rsidR="004101AF" w:rsidRPr="003C4138">
        <w:rPr>
          <w:bCs/>
          <w:sz w:val="22"/>
          <w:lang w:val="es-ES"/>
        </w:rPr>
        <w:t>En su trayectoria profesional y formativa ha combinado labores de investigación, docencia, dirección y gestión; trabajando tanto en el mundo universitario como en asociaciones-cluster y fundaciones, orientadas a fomentar la innovación y la colaboración Universidad-Empresa, estando integradas por empresas, universidades y administración.</w:t>
      </w:r>
      <w:r w:rsidRPr="003C4138">
        <w:rPr>
          <w:bCs/>
          <w:sz w:val="22"/>
          <w:lang w:val="es-ES"/>
        </w:rPr>
        <w:t xml:space="preserve"> Participante en proyectos europeos.</w:t>
      </w:r>
    </w:p>
    <w:p w:rsidR="00212DCE" w:rsidRPr="003C4138" w:rsidRDefault="00212DCE" w:rsidP="00D83273">
      <w:pPr>
        <w:jc w:val="both"/>
        <w:rPr>
          <w:sz w:val="22"/>
          <w:lang w:val="es-ES"/>
        </w:rPr>
      </w:pPr>
    </w:p>
    <w:p w:rsidR="00212DCE" w:rsidRPr="003C4138" w:rsidRDefault="00212DCE" w:rsidP="00D83273">
      <w:pPr>
        <w:jc w:val="both"/>
        <w:rPr>
          <w:sz w:val="22"/>
          <w:lang w:val="es-ES"/>
        </w:rPr>
      </w:pPr>
      <w:r w:rsidRPr="003C4138">
        <w:rPr>
          <w:sz w:val="22"/>
          <w:lang w:val="es-ES"/>
        </w:rPr>
        <w:t>Juan Luis Moragues-Oregi</w:t>
      </w:r>
    </w:p>
    <w:p w:rsidR="00212DCE" w:rsidRPr="003C4138" w:rsidRDefault="00B3236E" w:rsidP="00D83273">
      <w:pPr>
        <w:jc w:val="both"/>
        <w:rPr>
          <w:sz w:val="22"/>
          <w:lang w:val="es-ES"/>
        </w:rPr>
      </w:pPr>
      <w:r w:rsidRPr="003C4138">
        <w:rPr>
          <w:color w:val="222222"/>
          <w:sz w:val="22"/>
          <w:shd w:val="clear" w:color="auto" w:fill="FFFFFF"/>
          <w:lang w:val="es-ES"/>
        </w:rPr>
        <w:t xml:space="preserve">Abogado en ejercicio y profesor Derecho del Medio Ambiente del Departamento de Derecho Público de la Universidad de Deusto. </w:t>
      </w:r>
      <w:r w:rsidR="00570867" w:rsidRPr="003C4138">
        <w:rPr>
          <w:color w:val="222222"/>
          <w:sz w:val="22"/>
          <w:shd w:val="clear" w:color="auto" w:fill="FFFFFF"/>
          <w:lang w:val="es-ES"/>
        </w:rPr>
        <w:t xml:space="preserve">Experto independiente en Research-Innovation de la Comisión Europea para H2020 y EACEA. </w:t>
      </w:r>
      <w:r w:rsidRPr="003C4138">
        <w:rPr>
          <w:color w:val="222222"/>
          <w:sz w:val="22"/>
          <w:shd w:val="clear" w:color="auto" w:fill="FFFFFF"/>
          <w:lang w:val="es-ES"/>
        </w:rPr>
        <w:t>Actualmente coordina el Proyecto</w:t>
      </w:r>
      <w:r w:rsidR="00570867" w:rsidRPr="003C4138">
        <w:rPr>
          <w:color w:val="222222"/>
          <w:sz w:val="22"/>
          <w:shd w:val="clear" w:color="auto" w:fill="FFFFFF"/>
          <w:lang w:val="es-ES"/>
        </w:rPr>
        <w:t xml:space="preserve"> BRODISE, </w:t>
      </w:r>
      <w:r w:rsidRPr="003C4138">
        <w:rPr>
          <w:color w:val="222222"/>
          <w:sz w:val="22"/>
          <w:shd w:val="clear" w:color="auto" w:fill="FFFFFF"/>
          <w:lang w:val="es-ES"/>
        </w:rPr>
        <w:t>H2020-SC5-2014-2015</w:t>
      </w:r>
      <w:r w:rsidR="00570867" w:rsidRPr="003C4138">
        <w:rPr>
          <w:color w:val="222222"/>
          <w:sz w:val="22"/>
          <w:shd w:val="clear" w:color="auto" w:fill="FFFFFF"/>
          <w:lang w:val="es-ES"/>
        </w:rPr>
        <w:t>,</w:t>
      </w:r>
      <w:r w:rsidRPr="003C4138">
        <w:rPr>
          <w:color w:val="222222"/>
          <w:sz w:val="22"/>
          <w:shd w:val="clear" w:color="auto" w:fill="FFFFFF"/>
          <w:lang w:val="es-ES"/>
        </w:rPr>
        <w:t xml:space="preserve"> sobre PCP for Brownfield de</w:t>
      </w:r>
      <w:r w:rsidR="00570867" w:rsidRPr="003C4138">
        <w:rPr>
          <w:color w:val="222222"/>
          <w:sz w:val="22"/>
          <w:shd w:val="clear" w:color="auto" w:fill="FFFFFF"/>
          <w:lang w:val="es-ES"/>
        </w:rPr>
        <w:t>scontamination y es</w:t>
      </w:r>
      <w:r w:rsidRPr="003C4138">
        <w:rPr>
          <w:color w:val="222222"/>
          <w:sz w:val="22"/>
          <w:shd w:val="clear" w:color="auto" w:fill="FFFFFF"/>
          <w:lang w:val="es-ES"/>
        </w:rPr>
        <w:t xml:space="preserve"> investigador en el proyecto EUMACC: “Climate change and Health”.</w:t>
      </w:r>
    </w:p>
    <w:p w:rsidR="00212DCE" w:rsidRPr="003C4138" w:rsidRDefault="00212DCE" w:rsidP="00D83273">
      <w:pPr>
        <w:jc w:val="both"/>
        <w:rPr>
          <w:sz w:val="22"/>
          <w:lang w:val="es-ES"/>
        </w:rPr>
      </w:pPr>
    </w:p>
    <w:p w:rsidR="000E109B" w:rsidRPr="003C4138" w:rsidRDefault="00B054B6" w:rsidP="00D83273">
      <w:pPr>
        <w:jc w:val="both"/>
        <w:rPr>
          <w:sz w:val="22"/>
          <w:lang w:val="es-ES"/>
        </w:rPr>
      </w:pPr>
      <w:r w:rsidRPr="003C4138">
        <w:rPr>
          <w:sz w:val="22"/>
          <w:lang w:val="es-ES"/>
        </w:rPr>
        <w:t>Palabras clave</w:t>
      </w:r>
    </w:p>
    <w:p w:rsidR="006D0847" w:rsidRPr="003C4138" w:rsidRDefault="00566E0F" w:rsidP="00D83273">
      <w:pPr>
        <w:jc w:val="both"/>
        <w:rPr>
          <w:rFonts w:eastAsia="Calibri"/>
          <w:sz w:val="22"/>
          <w:lang w:val="es-ES"/>
        </w:rPr>
      </w:pPr>
      <w:r w:rsidRPr="003C4138">
        <w:rPr>
          <w:sz w:val="22"/>
          <w:lang w:val="es-ES"/>
        </w:rPr>
        <w:t>Compra pública innovadora; P</w:t>
      </w:r>
      <w:r w:rsidR="000E109B" w:rsidRPr="003C4138">
        <w:rPr>
          <w:sz w:val="22"/>
          <w:lang w:val="es-ES"/>
        </w:rPr>
        <w:t xml:space="preserve">olíticas públicas de innovación; </w:t>
      </w:r>
      <w:r w:rsidR="000E109B" w:rsidRPr="003C4138">
        <w:rPr>
          <w:rFonts w:eastAsia="Calibri"/>
          <w:sz w:val="22"/>
          <w:lang w:val="es-ES"/>
        </w:rPr>
        <w:t>Compra Pública Pre-comercial; Compra Pública con Tecnología Innovadora</w:t>
      </w:r>
      <w:r w:rsidRPr="003C4138">
        <w:rPr>
          <w:rFonts w:eastAsia="Calibri"/>
          <w:sz w:val="22"/>
          <w:lang w:val="es-ES"/>
        </w:rPr>
        <w:t>; Di</w:t>
      </w:r>
      <w:r w:rsidR="000E109B" w:rsidRPr="003C4138">
        <w:rPr>
          <w:rFonts w:eastAsia="Calibri"/>
          <w:sz w:val="22"/>
          <w:lang w:val="es-ES"/>
        </w:rPr>
        <w:t>námicas de innovación.</w:t>
      </w:r>
      <w:r w:rsidR="006D0847" w:rsidRPr="003C4138">
        <w:rPr>
          <w:rFonts w:eastAsia="Calibri"/>
          <w:sz w:val="22"/>
          <w:lang w:val="es-ES"/>
        </w:rPr>
        <w:br w:type="page"/>
      </w:r>
    </w:p>
    <w:p w:rsidR="000E109B" w:rsidRPr="003C4138" w:rsidRDefault="000E109B" w:rsidP="00D83273">
      <w:pPr>
        <w:jc w:val="both"/>
        <w:rPr>
          <w:rFonts w:eastAsia="Calibri"/>
          <w:sz w:val="22"/>
          <w:lang w:val="es-ES"/>
        </w:rPr>
      </w:pPr>
    </w:p>
    <w:p w:rsidR="00772F46" w:rsidRPr="003C4138" w:rsidRDefault="00772F46" w:rsidP="00D83273">
      <w:pPr>
        <w:jc w:val="both"/>
        <w:rPr>
          <w:b/>
          <w:sz w:val="22"/>
          <w:lang w:val="es-ES"/>
        </w:rPr>
      </w:pPr>
      <w:r w:rsidRPr="003C4138">
        <w:rPr>
          <w:b/>
          <w:sz w:val="22"/>
          <w:lang w:val="es-ES"/>
        </w:rPr>
        <w:t xml:space="preserve">1. </w:t>
      </w:r>
      <w:r w:rsidR="00FF241E" w:rsidRPr="003C4138">
        <w:rPr>
          <w:b/>
          <w:sz w:val="22"/>
          <w:lang w:val="es-ES"/>
        </w:rPr>
        <w:t>Introducción</w:t>
      </w:r>
      <w:r w:rsidR="00FF0A54" w:rsidRPr="003C4138">
        <w:rPr>
          <w:b/>
          <w:sz w:val="22"/>
          <w:lang w:val="es-ES"/>
        </w:rPr>
        <w:t xml:space="preserve"> </w:t>
      </w:r>
    </w:p>
    <w:p w:rsidR="004D167A" w:rsidRPr="003C4138" w:rsidRDefault="004D167A" w:rsidP="00D83273">
      <w:pPr>
        <w:jc w:val="both"/>
        <w:rPr>
          <w:sz w:val="22"/>
          <w:lang w:val="es-ES"/>
        </w:rPr>
      </w:pPr>
    </w:p>
    <w:p w:rsidR="00FF241E" w:rsidRPr="003C4138" w:rsidRDefault="00566E0F" w:rsidP="00D83273">
      <w:pPr>
        <w:jc w:val="both"/>
        <w:rPr>
          <w:rFonts w:eastAsia="Calibri"/>
          <w:sz w:val="22"/>
          <w:lang w:val="es-ES"/>
        </w:rPr>
      </w:pPr>
      <w:r w:rsidRPr="003C4138">
        <w:rPr>
          <w:sz w:val="22"/>
          <w:lang w:val="es-ES"/>
        </w:rPr>
        <w:t>Este artículo revisa y analiza la</w:t>
      </w:r>
      <w:r w:rsidR="00C50A1A" w:rsidRPr="003C4138">
        <w:rPr>
          <w:sz w:val="22"/>
          <w:lang w:val="es-ES"/>
        </w:rPr>
        <w:t xml:space="preserve"> reciente emergencia </w:t>
      </w:r>
      <w:r w:rsidR="00743186" w:rsidRPr="003C4138">
        <w:rPr>
          <w:sz w:val="22"/>
          <w:lang w:val="es-ES"/>
        </w:rPr>
        <w:t xml:space="preserve">de la compra pública innovadora como una clave para innovar en las políticas de innovación hacia una orientación de demanda. La reciente institucionalización de este nuevo enfoque dentro del marco de la Unión Europea, y su consiguiente despliegue a distintos niveles, abre una ventana de oportunidad para innovar en las políticas de innovación de gran alcance. </w:t>
      </w:r>
      <w:r w:rsidR="00F05E21" w:rsidRPr="003C4138">
        <w:rPr>
          <w:sz w:val="22"/>
          <w:lang w:val="es-ES"/>
        </w:rPr>
        <w:t xml:space="preserve">La oportunidad reside en que el sector público contribuya a la innovación a través de su capacidad de generar demanda innovadora real y efectiva desde la compra pública por medio de nuevos instrumentos que lo posibiliten, tales como la </w:t>
      </w:r>
      <w:r w:rsidR="00F05E21" w:rsidRPr="003C4138">
        <w:rPr>
          <w:rFonts w:eastAsia="Calibri"/>
          <w:sz w:val="22"/>
          <w:lang w:val="es-ES"/>
        </w:rPr>
        <w:t>compra pública pre-comercial y la compra pública con tecnología innovadora</w:t>
      </w:r>
      <w:r w:rsidR="006B104E" w:rsidRPr="003C4138">
        <w:rPr>
          <w:rFonts w:eastAsia="Calibri"/>
          <w:sz w:val="22"/>
          <w:lang w:val="es-ES"/>
        </w:rPr>
        <w:t>. La institucionalización de estas nuevas formas de promover la innovación respondería al reto europeo de que la Unión Europea sea la economía</w:t>
      </w:r>
      <w:r w:rsidR="004C2764" w:rsidRPr="003C4138">
        <w:rPr>
          <w:rFonts w:eastAsia="Calibri"/>
          <w:sz w:val="22"/>
          <w:lang w:val="es-ES"/>
        </w:rPr>
        <w:t xml:space="preserve"> del conocimiento</w:t>
      </w:r>
      <w:r w:rsidR="006B104E" w:rsidRPr="003C4138">
        <w:rPr>
          <w:rFonts w:eastAsia="Calibri"/>
          <w:sz w:val="22"/>
          <w:lang w:val="es-ES"/>
        </w:rPr>
        <w:t xml:space="preserve"> más competitiva del mundo; superando la paradoja europea en términos de retorno de la inversión en I+D+i.</w:t>
      </w:r>
      <w:r w:rsidR="00F05E21" w:rsidRPr="003C4138">
        <w:rPr>
          <w:sz w:val="22"/>
          <w:lang w:val="es-ES"/>
        </w:rPr>
        <w:t xml:space="preserve"> </w:t>
      </w:r>
      <w:r w:rsidR="00743186" w:rsidRPr="003C4138">
        <w:rPr>
          <w:sz w:val="22"/>
          <w:lang w:val="es-ES"/>
        </w:rPr>
        <w:t xml:space="preserve">Si bien la potencialidad </w:t>
      </w:r>
      <w:r w:rsidR="006B104E" w:rsidRPr="003C4138">
        <w:rPr>
          <w:sz w:val="22"/>
          <w:lang w:val="es-ES"/>
        </w:rPr>
        <w:t xml:space="preserve">de convertir al sector público en un demandante más sofisticado e innovador </w:t>
      </w:r>
      <w:r w:rsidR="00743186" w:rsidRPr="003C4138">
        <w:rPr>
          <w:sz w:val="22"/>
          <w:lang w:val="es-ES"/>
        </w:rPr>
        <w:t xml:space="preserve">es de gran calado en términos de capacidad de compra pública y movilización de actores, también su articulación e institucionalización es de gran complejidad. Es por ello que en este artículo analizamos </w:t>
      </w:r>
      <w:r w:rsidR="00BA6344" w:rsidRPr="003C4138">
        <w:rPr>
          <w:sz w:val="22"/>
          <w:lang w:val="es-ES"/>
        </w:rPr>
        <w:t>la fase temprana de implementación de estas nuevas iniciativas, puesto que es la clave para su viabilidad y materialización consistente y eficiente. Dado que las iniciativas actuales son pioneras</w:t>
      </w:r>
      <w:r w:rsidR="006C3392" w:rsidRPr="003C4138">
        <w:rPr>
          <w:sz w:val="22"/>
          <w:lang w:val="es-ES"/>
        </w:rPr>
        <w:t>,</w:t>
      </w:r>
      <w:r w:rsidR="00BA6344" w:rsidRPr="003C4138">
        <w:rPr>
          <w:sz w:val="22"/>
          <w:lang w:val="es-ES"/>
        </w:rPr>
        <w:t xml:space="preserve"> se configuran como proyectos piloto que determinarán el devenir de nuevas prácticas y dinámicas de innovación, por lo que </w:t>
      </w:r>
      <w:r w:rsidR="006C3392" w:rsidRPr="003C4138">
        <w:rPr>
          <w:sz w:val="22"/>
          <w:lang w:val="es-ES"/>
        </w:rPr>
        <w:t>el análisis de</w:t>
      </w:r>
      <w:r w:rsidR="00BA6344" w:rsidRPr="003C4138">
        <w:rPr>
          <w:sz w:val="22"/>
          <w:lang w:val="es-ES"/>
        </w:rPr>
        <w:t xml:space="preserve"> su formulación puede ser de gran relevancia. Dicho análisis implicará profundizar en el o</w:t>
      </w:r>
      <w:r w:rsidR="006C3392" w:rsidRPr="003C4138">
        <w:rPr>
          <w:sz w:val="22"/>
          <w:lang w:val="es-ES"/>
        </w:rPr>
        <w:t>rigen de la iniciativa, que va</w:t>
      </w:r>
      <w:r w:rsidR="00BA6344" w:rsidRPr="003C4138">
        <w:rPr>
          <w:sz w:val="22"/>
          <w:lang w:val="es-ES"/>
        </w:rPr>
        <w:t xml:space="preserve"> desde cómo se inicia la agenda de la iniciativa, a qué actores e instituciones participan en el proceso y con qué ideas e intereses. Todo ello para conocer qué dinámicas de interacci</w:t>
      </w:r>
      <w:r w:rsidR="00361A4A" w:rsidRPr="003C4138">
        <w:rPr>
          <w:sz w:val="22"/>
          <w:lang w:val="es-ES"/>
        </w:rPr>
        <w:t xml:space="preserve">ón posibilitan iniciar un proceso de definición y lanzamiento de estas nuevas prácticas tanto de compra pública como de innovación. </w:t>
      </w:r>
    </w:p>
    <w:p w:rsidR="00361A4A" w:rsidRPr="003C4138" w:rsidRDefault="00361A4A" w:rsidP="00D83273">
      <w:pPr>
        <w:jc w:val="both"/>
        <w:rPr>
          <w:sz w:val="22"/>
          <w:lang w:val="es-ES"/>
        </w:rPr>
      </w:pPr>
    </w:p>
    <w:p w:rsidR="00361A4A" w:rsidRPr="003C4138" w:rsidRDefault="00361A4A" w:rsidP="00D83273">
      <w:pPr>
        <w:jc w:val="both"/>
        <w:rPr>
          <w:sz w:val="22"/>
          <w:lang w:val="es-ES"/>
        </w:rPr>
      </w:pPr>
      <w:r w:rsidRPr="003C4138">
        <w:rPr>
          <w:sz w:val="22"/>
          <w:lang w:val="es-ES"/>
        </w:rPr>
        <w:t xml:space="preserve">El artículo se estructura en tres partes principales. La primera recoge una breve revisión de la evolución </w:t>
      </w:r>
      <w:r w:rsidR="006D0847" w:rsidRPr="003C4138">
        <w:rPr>
          <w:sz w:val="22"/>
          <w:lang w:val="es-ES"/>
        </w:rPr>
        <w:t>de las políticas de innovación en términos de oferta y demanda, que desemboca en la promoción de la CPI desde la UE,</w:t>
      </w:r>
      <w:r w:rsidRPr="003C4138">
        <w:rPr>
          <w:sz w:val="22"/>
          <w:lang w:val="es-ES"/>
        </w:rPr>
        <w:t xml:space="preserve"> en sus dos modalidades: la </w:t>
      </w:r>
      <w:r w:rsidRPr="003C4138">
        <w:rPr>
          <w:rFonts w:eastAsia="Calibri"/>
          <w:sz w:val="22"/>
          <w:lang w:val="es-ES"/>
        </w:rPr>
        <w:t>compra pública pre-comercial y la compra pública con tecnología innovadora</w:t>
      </w:r>
      <w:r w:rsidR="007A78F0" w:rsidRPr="003C4138">
        <w:rPr>
          <w:rFonts w:eastAsia="Calibri"/>
          <w:sz w:val="22"/>
          <w:lang w:val="es-ES"/>
        </w:rPr>
        <w:t>. En la segunda parte se analiza la fase de emergencia y configuración de iniciativas pioneras que están teniendo lugar a nivel municipal, para identificar los supuestos concretos de partida, así como las dinámicas de interacción entre los actores públicos y privados que bien favorezcan o supongan barreras para su desarrollo. En la tercera parte se presentarán las conclusiones principales sobre la potencialidad de la compra pública innovadora como palanca para la innovación desde un enfoque de políticas públicas y en funci</w:t>
      </w:r>
      <w:r w:rsidR="00307D7A" w:rsidRPr="003C4138">
        <w:rPr>
          <w:rFonts w:eastAsia="Calibri"/>
          <w:sz w:val="22"/>
          <w:lang w:val="es-ES"/>
        </w:rPr>
        <w:t>ón a los casos analizados.</w:t>
      </w:r>
    </w:p>
    <w:p w:rsidR="00D814F9" w:rsidRPr="003C4138" w:rsidRDefault="00D814F9" w:rsidP="00D83273">
      <w:pPr>
        <w:jc w:val="both"/>
        <w:rPr>
          <w:sz w:val="22"/>
          <w:lang w:val="es-ES"/>
        </w:rPr>
      </w:pPr>
      <w:r w:rsidRPr="003C4138">
        <w:rPr>
          <w:sz w:val="22"/>
          <w:lang w:val="es-ES"/>
        </w:rPr>
        <w:br w:type="page"/>
      </w:r>
    </w:p>
    <w:p w:rsidR="0003755C" w:rsidRPr="003C4138" w:rsidRDefault="0019413E" w:rsidP="00D83273">
      <w:pPr>
        <w:jc w:val="both"/>
        <w:rPr>
          <w:b/>
          <w:sz w:val="22"/>
          <w:lang w:val="es-ES"/>
        </w:rPr>
      </w:pPr>
      <w:r w:rsidRPr="003C4138">
        <w:rPr>
          <w:b/>
          <w:sz w:val="22"/>
          <w:lang w:val="es-ES"/>
        </w:rPr>
        <w:lastRenderedPageBreak/>
        <w:t xml:space="preserve">2. </w:t>
      </w:r>
      <w:r w:rsidR="005175DC" w:rsidRPr="003C4138">
        <w:rPr>
          <w:b/>
          <w:sz w:val="22"/>
          <w:lang w:val="es-ES"/>
        </w:rPr>
        <w:t>La compra pública innovadora como política de innovación</w:t>
      </w:r>
    </w:p>
    <w:p w:rsidR="0003755C" w:rsidRPr="003C4138" w:rsidRDefault="0003755C" w:rsidP="00D83273">
      <w:pPr>
        <w:jc w:val="both"/>
        <w:rPr>
          <w:sz w:val="22"/>
          <w:lang w:val="es-ES"/>
        </w:rPr>
      </w:pPr>
    </w:p>
    <w:p w:rsidR="00DF63B1" w:rsidRPr="003C4138" w:rsidRDefault="0003755C" w:rsidP="00D83273">
      <w:pPr>
        <w:jc w:val="both"/>
        <w:rPr>
          <w:i/>
          <w:sz w:val="22"/>
          <w:lang w:val="es-ES"/>
        </w:rPr>
      </w:pPr>
      <w:r w:rsidRPr="003C4138">
        <w:rPr>
          <w:i/>
          <w:sz w:val="22"/>
          <w:lang w:val="es-ES"/>
        </w:rPr>
        <w:t xml:space="preserve">2.1. </w:t>
      </w:r>
      <w:r w:rsidR="00DF63B1" w:rsidRPr="003C4138">
        <w:rPr>
          <w:i/>
          <w:sz w:val="22"/>
          <w:lang w:val="es-ES"/>
        </w:rPr>
        <w:t>Políticas de innovación</w:t>
      </w:r>
      <w:r w:rsidR="00EA5C31" w:rsidRPr="003C4138">
        <w:rPr>
          <w:i/>
          <w:sz w:val="22"/>
          <w:lang w:val="es-ES"/>
        </w:rPr>
        <w:t>: hacia un enfoque de demanda</w:t>
      </w:r>
    </w:p>
    <w:p w:rsidR="0019413E" w:rsidRPr="003C4138" w:rsidRDefault="0019413E" w:rsidP="00D83273">
      <w:pPr>
        <w:jc w:val="both"/>
        <w:rPr>
          <w:sz w:val="22"/>
          <w:lang w:val="es-ES"/>
        </w:rPr>
      </w:pPr>
    </w:p>
    <w:p w:rsidR="00593628" w:rsidRPr="003C4138" w:rsidRDefault="000F5613" w:rsidP="00D83273">
      <w:pPr>
        <w:pStyle w:val="Prrafodelista"/>
        <w:ind w:left="0"/>
        <w:jc w:val="both"/>
        <w:rPr>
          <w:rFonts w:ascii="Times New Roman" w:hAnsi="Times New Roman" w:cs="Times New Roman"/>
          <w:color w:val="auto"/>
          <w:szCs w:val="24"/>
          <w:lang w:val="es-ES"/>
        </w:rPr>
      </w:pPr>
      <w:r w:rsidRPr="003C4138">
        <w:rPr>
          <w:rFonts w:ascii="Times New Roman" w:hAnsi="Times New Roman" w:cs="Times New Roman"/>
          <w:color w:val="auto"/>
          <w:szCs w:val="24"/>
          <w:lang w:val="es-ES"/>
        </w:rPr>
        <w:t xml:space="preserve">Las políticas de innovación han ido evolucionando desde enfoques de oferta, asociados </w:t>
      </w:r>
      <w:r w:rsidR="00E226BD" w:rsidRPr="003C4138">
        <w:rPr>
          <w:rFonts w:ascii="Times New Roman" w:hAnsi="Times New Roman" w:cs="Times New Roman"/>
          <w:color w:val="auto"/>
          <w:szCs w:val="24"/>
          <w:lang w:val="es-ES"/>
        </w:rPr>
        <w:t>a</w:t>
      </w:r>
      <w:r w:rsidRPr="003C4138">
        <w:rPr>
          <w:rFonts w:ascii="Times New Roman" w:hAnsi="Times New Roman" w:cs="Times New Roman"/>
          <w:color w:val="auto"/>
          <w:szCs w:val="24"/>
          <w:lang w:val="es-ES"/>
        </w:rPr>
        <w:t xml:space="preserve"> una intensa promoción de capacidades científico-tecnológicas</w:t>
      </w:r>
      <w:r w:rsidR="00E226BD" w:rsidRPr="003C4138">
        <w:rPr>
          <w:rFonts w:ascii="Times New Roman" w:hAnsi="Times New Roman" w:cs="Times New Roman"/>
          <w:color w:val="auto"/>
          <w:szCs w:val="24"/>
          <w:lang w:val="es-ES"/>
        </w:rPr>
        <w:t>,</w:t>
      </w:r>
      <w:r w:rsidR="003B405E" w:rsidRPr="003C4138">
        <w:rPr>
          <w:rFonts w:ascii="Times New Roman" w:hAnsi="Times New Roman" w:cs="Times New Roman"/>
          <w:color w:val="auto"/>
          <w:szCs w:val="24"/>
          <w:lang w:val="es-ES"/>
        </w:rPr>
        <w:t xml:space="preserve"> </w:t>
      </w:r>
      <w:r w:rsidR="00E226BD" w:rsidRPr="003C4138">
        <w:rPr>
          <w:rFonts w:ascii="Times New Roman" w:hAnsi="Times New Roman" w:cs="Times New Roman"/>
          <w:color w:val="auto"/>
          <w:szCs w:val="24"/>
          <w:lang w:val="es-ES"/>
        </w:rPr>
        <w:t>hacia</w:t>
      </w:r>
      <w:r w:rsidRPr="003C4138">
        <w:rPr>
          <w:rFonts w:ascii="Times New Roman" w:hAnsi="Times New Roman" w:cs="Times New Roman"/>
          <w:color w:val="auto"/>
          <w:szCs w:val="24"/>
          <w:lang w:val="es-ES"/>
        </w:rPr>
        <w:t xml:space="preserve"> un enfoque de demanda que persigue acelerar los procesos de ab</w:t>
      </w:r>
      <w:r w:rsidR="00A14000" w:rsidRPr="003C4138">
        <w:rPr>
          <w:rFonts w:ascii="Times New Roman" w:hAnsi="Times New Roman" w:cs="Times New Roman"/>
          <w:color w:val="auto"/>
          <w:szCs w:val="24"/>
          <w:lang w:val="es-ES"/>
        </w:rPr>
        <w:t>s</w:t>
      </w:r>
      <w:r w:rsidRPr="003C4138">
        <w:rPr>
          <w:rFonts w:ascii="Times New Roman" w:hAnsi="Times New Roman" w:cs="Times New Roman"/>
          <w:color w:val="auto"/>
          <w:szCs w:val="24"/>
          <w:lang w:val="es-ES"/>
        </w:rPr>
        <w:t>orción cognitiva y tecnol</w:t>
      </w:r>
      <w:r w:rsidR="00A14000" w:rsidRPr="003C4138">
        <w:rPr>
          <w:rFonts w:ascii="Times New Roman" w:hAnsi="Times New Roman" w:cs="Times New Roman"/>
          <w:color w:val="auto"/>
          <w:szCs w:val="24"/>
          <w:lang w:val="es-ES"/>
        </w:rPr>
        <w:t>ógica por parte del entramado</w:t>
      </w:r>
      <w:r w:rsidRPr="003C4138">
        <w:rPr>
          <w:rFonts w:ascii="Times New Roman" w:hAnsi="Times New Roman" w:cs="Times New Roman"/>
          <w:color w:val="auto"/>
          <w:szCs w:val="24"/>
          <w:lang w:val="es-ES"/>
        </w:rPr>
        <w:t xml:space="preserve"> socio-económico, fundamentalmente productivo</w:t>
      </w:r>
      <w:r w:rsidR="00695D52" w:rsidRPr="003C4138">
        <w:rPr>
          <w:rFonts w:ascii="Times New Roman" w:hAnsi="Times New Roman" w:cs="Times New Roman"/>
          <w:color w:val="auto"/>
          <w:szCs w:val="24"/>
          <w:lang w:val="es-ES"/>
        </w:rPr>
        <w:t xml:space="preserve"> (</w:t>
      </w:r>
      <w:r w:rsidR="00E53C05" w:rsidRPr="003C4138">
        <w:rPr>
          <w:rFonts w:ascii="Times New Roman" w:hAnsi="Times New Roman" w:cs="Times New Roman"/>
          <w:color w:val="auto"/>
          <w:szCs w:val="24"/>
          <w:lang w:val="es-ES"/>
        </w:rPr>
        <w:t xml:space="preserve">Nelson y Winter, 1982; Freeman, 1987; </w:t>
      </w:r>
      <w:r w:rsidR="00F4270E" w:rsidRPr="003C4138">
        <w:rPr>
          <w:rFonts w:ascii="Times New Roman" w:hAnsi="Times New Roman" w:cs="Times New Roman"/>
          <w:color w:val="auto"/>
          <w:szCs w:val="24"/>
          <w:lang w:val="es-ES"/>
        </w:rPr>
        <w:t>Lundvall, 1992</w:t>
      </w:r>
      <w:r w:rsidR="00CE6CE2" w:rsidRPr="003C4138">
        <w:rPr>
          <w:rFonts w:ascii="Times New Roman" w:hAnsi="Times New Roman" w:cs="Times New Roman"/>
          <w:color w:val="auto"/>
          <w:szCs w:val="24"/>
          <w:lang w:val="es-ES"/>
        </w:rPr>
        <w:t>;</w:t>
      </w:r>
      <w:r w:rsidR="00E53C05" w:rsidRPr="003C4138">
        <w:rPr>
          <w:rFonts w:ascii="Times New Roman" w:hAnsi="Times New Roman" w:cs="Times New Roman"/>
          <w:color w:val="auto"/>
          <w:szCs w:val="24"/>
          <w:lang w:val="es-ES"/>
        </w:rPr>
        <w:t xml:space="preserve"> Cooke et. al., 1997</w:t>
      </w:r>
      <w:r w:rsidR="008C29B4" w:rsidRPr="003C4138">
        <w:rPr>
          <w:rFonts w:ascii="Times New Roman" w:hAnsi="Times New Roman" w:cs="Times New Roman"/>
          <w:color w:val="auto"/>
          <w:szCs w:val="24"/>
          <w:lang w:val="es-ES"/>
        </w:rPr>
        <w:t>).</w:t>
      </w:r>
      <w:r w:rsidR="00D52DDD" w:rsidRPr="003C4138">
        <w:rPr>
          <w:rFonts w:ascii="Times New Roman" w:hAnsi="Times New Roman" w:cs="Times New Roman"/>
          <w:color w:val="auto"/>
          <w:szCs w:val="24"/>
          <w:lang w:val="es-ES"/>
        </w:rPr>
        <w:t xml:space="preserve"> La transformación de sistemas de ciencia y tecnología a emergentes sistemas de</w:t>
      </w:r>
      <w:r w:rsidR="00F706F1" w:rsidRPr="003C4138">
        <w:rPr>
          <w:rFonts w:ascii="Times New Roman" w:hAnsi="Times New Roman" w:cs="Times New Roman"/>
          <w:color w:val="auto"/>
          <w:szCs w:val="24"/>
          <w:lang w:val="es-ES"/>
        </w:rPr>
        <w:t xml:space="preserve"> Investigación y Desarrollo (I+D)</w:t>
      </w:r>
      <w:r w:rsidR="00D52DDD" w:rsidRPr="003C4138">
        <w:rPr>
          <w:rFonts w:ascii="Times New Roman" w:hAnsi="Times New Roman" w:cs="Times New Roman"/>
          <w:color w:val="auto"/>
          <w:szCs w:val="24"/>
          <w:lang w:val="es-ES"/>
        </w:rPr>
        <w:t>, tanto a escala estatal</w:t>
      </w:r>
      <w:r w:rsidR="00126F91" w:rsidRPr="003C4138">
        <w:rPr>
          <w:rFonts w:ascii="Times New Roman" w:hAnsi="Times New Roman" w:cs="Times New Roman"/>
          <w:color w:val="auto"/>
          <w:szCs w:val="24"/>
          <w:lang w:val="es-ES"/>
        </w:rPr>
        <w:t xml:space="preserve"> </w:t>
      </w:r>
      <w:r w:rsidR="00E53C05" w:rsidRPr="003C4138">
        <w:rPr>
          <w:rFonts w:ascii="Times New Roman" w:hAnsi="Times New Roman" w:cs="Times New Roman"/>
          <w:color w:val="auto"/>
          <w:szCs w:val="24"/>
          <w:lang w:val="es-ES"/>
        </w:rPr>
        <w:t>como regional</w:t>
      </w:r>
      <w:r w:rsidR="00D52DDD" w:rsidRPr="003C4138">
        <w:rPr>
          <w:rFonts w:ascii="Times New Roman" w:hAnsi="Times New Roman" w:cs="Times New Roman"/>
          <w:color w:val="auto"/>
          <w:szCs w:val="24"/>
          <w:lang w:val="es-ES"/>
        </w:rPr>
        <w:t>, van configurándose como sistemas de innovaci</w:t>
      </w:r>
      <w:r w:rsidR="00AF3B27" w:rsidRPr="003C4138">
        <w:rPr>
          <w:rFonts w:ascii="Times New Roman" w:hAnsi="Times New Roman" w:cs="Times New Roman"/>
          <w:color w:val="auto"/>
          <w:szCs w:val="24"/>
          <w:lang w:val="es-ES"/>
        </w:rPr>
        <w:t>ón de una forma heterogénea y con diferentes resultados, aunque con la constante de pasar de preponderantes políticas de oferta a</w:t>
      </w:r>
      <w:r w:rsidR="00E226BD" w:rsidRPr="003C4138">
        <w:rPr>
          <w:rFonts w:ascii="Times New Roman" w:hAnsi="Times New Roman" w:cs="Times New Roman"/>
          <w:color w:val="auto"/>
          <w:szCs w:val="24"/>
          <w:lang w:val="es-ES"/>
        </w:rPr>
        <w:t xml:space="preserve"> su combinación con po</w:t>
      </w:r>
      <w:r w:rsidR="00126F91" w:rsidRPr="003C4138">
        <w:rPr>
          <w:rFonts w:ascii="Times New Roman" w:hAnsi="Times New Roman" w:cs="Times New Roman"/>
          <w:color w:val="auto"/>
          <w:szCs w:val="24"/>
          <w:lang w:val="es-ES"/>
        </w:rPr>
        <w:t>líticas orientadas a la demanda</w:t>
      </w:r>
      <w:r w:rsidR="00AF3B27" w:rsidRPr="003C4138">
        <w:rPr>
          <w:rFonts w:ascii="Times New Roman" w:hAnsi="Times New Roman" w:cs="Times New Roman"/>
          <w:color w:val="auto"/>
          <w:szCs w:val="24"/>
          <w:lang w:val="es-ES"/>
        </w:rPr>
        <w:t>.</w:t>
      </w:r>
      <w:r w:rsidR="009663A4" w:rsidRPr="003C4138">
        <w:rPr>
          <w:rFonts w:ascii="Times New Roman" w:hAnsi="Times New Roman" w:cs="Times New Roman"/>
          <w:color w:val="auto"/>
          <w:szCs w:val="24"/>
          <w:lang w:val="es-ES"/>
        </w:rPr>
        <w:t xml:space="preserve"> Esta </w:t>
      </w:r>
      <w:r w:rsidR="00E226BD" w:rsidRPr="003C4138">
        <w:rPr>
          <w:rFonts w:ascii="Times New Roman" w:hAnsi="Times New Roman" w:cs="Times New Roman"/>
          <w:color w:val="auto"/>
          <w:szCs w:val="24"/>
          <w:lang w:val="es-ES"/>
        </w:rPr>
        <w:t xml:space="preserve">nueva </w:t>
      </w:r>
      <w:r w:rsidR="009663A4" w:rsidRPr="003C4138">
        <w:rPr>
          <w:rFonts w:ascii="Times New Roman" w:hAnsi="Times New Roman" w:cs="Times New Roman"/>
          <w:color w:val="auto"/>
          <w:szCs w:val="24"/>
          <w:lang w:val="es-ES"/>
        </w:rPr>
        <w:t>orientación</w:t>
      </w:r>
      <w:r w:rsidRPr="003C4138">
        <w:rPr>
          <w:rFonts w:ascii="Times New Roman" w:hAnsi="Times New Roman" w:cs="Times New Roman"/>
          <w:color w:val="auto"/>
          <w:szCs w:val="24"/>
          <w:lang w:val="es-ES"/>
        </w:rPr>
        <w:t xml:space="preserve"> persigue estimular la innovación como fuente de competitividad y prosperidad, y crecientement</w:t>
      </w:r>
      <w:r w:rsidR="00A14000" w:rsidRPr="003C4138">
        <w:rPr>
          <w:rFonts w:ascii="Times New Roman" w:hAnsi="Times New Roman" w:cs="Times New Roman"/>
          <w:color w:val="auto"/>
          <w:szCs w:val="24"/>
          <w:lang w:val="es-ES"/>
        </w:rPr>
        <w:t>e</w:t>
      </w:r>
      <w:r w:rsidR="00126F91" w:rsidRPr="003C4138">
        <w:rPr>
          <w:rFonts w:ascii="Times New Roman" w:hAnsi="Times New Roman" w:cs="Times New Roman"/>
          <w:color w:val="auto"/>
          <w:szCs w:val="24"/>
          <w:lang w:val="es-ES"/>
        </w:rPr>
        <w:t xml:space="preserve"> de sostenibilidad, como se recoge en la Estrategia 2020 (EC, 2000</w:t>
      </w:r>
      <w:r w:rsidR="00A14000" w:rsidRPr="003C4138">
        <w:rPr>
          <w:rFonts w:ascii="Times New Roman" w:hAnsi="Times New Roman" w:cs="Times New Roman"/>
          <w:color w:val="auto"/>
          <w:szCs w:val="24"/>
          <w:lang w:val="es-ES"/>
        </w:rPr>
        <w:t>), a través de fomentar contextos favorables de interacción</w:t>
      </w:r>
      <w:r w:rsidR="00E226BD" w:rsidRPr="003C4138">
        <w:rPr>
          <w:rFonts w:ascii="Times New Roman" w:hAnsi="Times New Roman" w:cs="Times New Roman"/>
          <w:color w:val="auto"/>
          <w:szCs w:val="24"/>
          <w:lang w:val="es-ES"/>
        </w:rPr>
        <w:t>,</w:t>
      </w:r>
      <w:r w:rsidR="00A14000" w:rsidRPr="003C4138">
        <w:rPr>
          <w:rFonts w:ascii="Times New Roman" w:hAnsi="Times New Roman" w:cs="Times New Roman"/>
          <w:color w:val="auto"/>
          <w:szCs w:val="24"/>
          <w:lang w:val="es-ES"/>
        </w:rPr>
        <w:t xml:space="preserve"> transferencia de conocimiento </w:t>
      </w:r>
      <w:r w:rsidR="00E226BD" w:rsidRPr="003C4138">
        <w:rPr>
          <w:rFonts w:ascii="Times New Roman" w:hAnsi="Times New Roman" w:cs="Times New Roman"/>
          <w:color w:val="auto"/>
          <w:szCs w:val="24"/>
          <w:lang w:val="es-ES"/>
        </w:rPr>
        <w:t xml:space="preserve">y difusión de la innovación </w:t>
      </w:r>
      <w:r w:rsidR="00A14000" w:rsidRPr="003C4138">
        <w:rPr>
          <w:rFonts w:ascii="Times New Roman" w:hAnsi="Times New Roman" w:cs="Times New Roman"/>
          <w:color w:val="auto"/>
          <w:szCs w:val="24"/>
          <w:lang w:val="es-ES"/>
        </w:rPr>
        <w:t>(clusters, innovation hubs, etc.)</w:t>
      </w:r>
      <w:r w:rsidR="00E53C05" w:rsidRPr="003C4138">
        <w:rPr>
          <w:rFonts w:ascii="Times New Roman" w:hAnsi="Times New Roman" w:cs="Times New Roman"/>
          <w:color w:val="auto"/>
          <w:szCs w:val="24"/>
          <w:lang w:val="es-ES"/>
        </w:rPr>
        <w:t xml:space="preserve"> (Porter, 1990; Arbonies et. al., 2002)</w:t>
      </w:r>
      <w:r w:rsidR="00126F91" w:rsidRPr="003C4138">
        <w:rPr>
          <w:rFonts w:ascii="Times New Roman" w:hAnsi="Times New Roman" w:cs="Times New Roman"/>
          <w:color w:val="auto"/>
          <w:szCs w:val="24"/>
          <w:lang w:val="es-ES"/>
        </w:rPr>
        <w:t xml:space="preserve">. </w:t>
      </w:r>
      <w:r w:rsidR="00006ECF" w:rsidRPr="003C4138">
        <w:rPr>
          <w:rFonts w:ascii="Times New Roman" w:hAnsi="Times New Roman" w:cs="Times New Roman"/>
          <w:color w:val="auto"/>
          <w:szCs w:val="24"/>
          <w:lang w:val="es-ES"/>
        </w:rPr>
        <w:t>Desde</w:t>
      </w:r>
      <w:r w:rsidR="00A14000" w:rsidRPr="003C4138">
        <w:rPr>
          <w:rFonts w:ascii="Times New Roman" w:hAnsi="Times New Roman" w:cs="Times New Roman"/>
          <w:color w:val="auto"/>
          <w:szCs w:val="24"/>
          <w:lang w:val="es-ES"/>
        </w:rPr>
        <w:t xml:space="preserve"> los años 90 </w:t>
      </w:r>
      <w:r w:rsidR="00006ECF" w:rsidRPr="003C4138">
        <w:rPr>
          <w:rFonts w:ascii="Times New Roman" w:hAnsi="Times New Roman" w:cs="Times New Roman"/>
          <w:color w:val="auto"/>
          <w:szCs w:val="24"/>
          <w:lang w:val="es-ES"/>
        </w:rPr>
        <w:t>la corriente de sistemas de innovación y aprendizaje colectivo</w:t>
      </w:r>
      <w:r w:rsidR="00126F91" w:rsidRPr="003C4138">
        <w:rPr>
          <w:rFonts w:ascii="Times New Roman" w:hAnsi="Times New Roman" w:cs="Times New Roman"/>
          <w:color w:val="auto"/>
          <w:szCs w:val="24"/>
          <w:lang w:val="es-ES"/>
        </w:rPr>
        <w:t xml:space="preserve"> </w:t>
      </w:r>
      <w:r w:rsidR="00006ECF" w:rsidRPr="003C4138">
        <w:rPr>
          <w:rFonts w:ascii="Times New Roman" w:hAnsi="Times New Roman" w:cs="Times New Roman"/>
          <w:color w:val="auto"/>
          <w:szCs w:val="24"/>
          <w:lang w:val="es-ES"/>
        </w:rPr>
        <w:t xml:space="preserve"> (Lundvall,</w:t>
      </w:r>
      <w:r w:rsidR="00126F91" w:rsidRPr="003C4138">
        <w:rPr>
          <w:rFonts w:ascii="Times New Roman" w:hAnsi="Times New Roman" w:cs="Times New Roman"/>
          <w:color w:val="auto"/>
          <w:szCs w:val="24"/>
          <w:lang w:val="es-ES"/>
        </w:rPr>
        <w:t xml:space="preserve"> </w:t>
      </w:r>
      <w:r w:rsidR="00E53C05" w:rsidRPr="003C4138">
        <w:rPr>
          <w:rFonts w:ascii="Times New Roman" w:hAnsi="Times New Roman" w:cs="Times New Roman"/>
          <w:color w:val="auto"/>
          <w:szCs w:val="24"/>
          <w:lang w:val="es-ES"/>
        </w:rPr>
        <w:t>1992</w:t>
      </w:r>
      <w:r w:rsidR="00006ECF" w:rsidRPr="003C4138">
        <w:rPr>
          <w:rFonts w:ascii="Times New Roman" w:hAnsi="Times New Roman" w:cs="Times New Roman"/>
          <w:color w:val="auto"/>
          <w:szCs w:val="24"/>
          <w:lang w:val="es-ES"/>
        </w:rPr>
        <w:t xml:space="preserve">) </w:t>
      </w:r>
      <w:r w:rsidR="00AF3B27" w:rsidRPr="003C4138">
        <w:rPr>
          <w:rFonts w:ascii="Times New Roman" w:hAnsi="Times New Roman" w:cs="Times New Roman"/>
          <w:color w:val="auto"/>
          <w:szCs w:val="24"/>
          <w:lang w:val="es-ES"/>
        </w:rPr>
        <w:t>se ha ido configurando como</w:t>
      </w:r>
      <w:r w:rsidR="00006ECF" w:rsidRPr="003C4138">
        <w:rPr>
          <w:rFonts w:ascii="Times New Roman" w:hAnsi="Times New Roman" w:cs="Times New Roman"/>
          <w:color w:val="auto"/>
          <w:szCs w:val="24"/>
          <w:lang w:val="es-ES"/>
        </w:rPr>
        <w:t xml:space="preserve"> un enfoque presente</w:t>
      </w:r>
      <w:r w:rsidR="00AF3B27" w:rsidRPr="003C4138">
        <w:rPr>
          <w:rFonts w:ascii="Times New Roman" w:hAnsi="Times New Roman" w:cs="Times New Roman"/>
          <w:color w:val="auto"/>
          <w:szCs w:val="24"/>
          <w:lang w:val="es-ES"/>
        </w:rPr>
        <w:t xml:space="preserve"> </w:t>
      </w:r>
      <w:r w:rsidR="00006ECF" w:rsidRPr="003C4138">
        <w:rPr>
          <w:rFonts w:ascii="Times New Roman" w:hAnsi="Times New Roman" w:cs="Times New Roman"/>
          <w:color w:val="auto"/>
          <w:szCs w:val="24"/>
          <w:lang w:val="es-ES"/>
        </w:rPr>
        <w:t>en la conceptualización de</w:t>
      </w:r>
      <w:r w:rsidR="00AF3B27" w:rsidRPr="003C4138">
        <w:rPr>
          <w:rFonts w:ascii="Times New Roman" w:hAnsi="Times New Roman" w:cs="Times New Roman"/>
          <w:color w:val="auto"/>
          <w:szCs w:val="24"/>
          <w:lang w:val="es-ES"/>
        </w:rPr>
        <w:t xml:space="preserve"> políticas </w:t>
      </w:r>
      <w:r w:rsidR="00006ECF" w:rsidRPr="003C4138">
        <w:rPr>
          <w:rFonts w:ascii="Times New Roman" w:hAnsi="Times New Roman" w:cs="Times New Roman"/>
          <w:color w:val="auto"/>
          <w:szCs w:val="24"/>
          <w:lang w:val="es-ES"/>
        </w:rPr>
        <w:t xml:space="preserve">públicas </w:t>
      </w:r>
      <w:r w:rsidR="00AF3B27" w:rsidRPr="003C4138">
        <w:rPr>
          <w:rFonts w:ascii="Times New Roman" w:hAnsi="Times New Roman" w:cs="Times New Roman"/>
          <w:color w:val="auto"/>
          <w:szCs w:val="24"/>
          <w:lang w:val="es-ES"/>
        </w:rPr>
        <w:t xml:space="preserve">de innovación avanzadas, </w:t>
      </w:r>
      <w:r w:rsidR="00006ECF" w:rsidRPr="003C4138">
        <w:rPr>
          <w:rFonts w:ascii="Times New Roman" w:hAnsi="Times New Roman" w:cs="Times New Roman"/>
          <w:color w:val="auto"/>
          <w:szCs w:val="24"/>
          <w:lang w:val="es-ES"/>
        </w:rPr>
        <w:t>con la máxima de desarrollar entornos y sistemas de innovación sofisticados y conectados con la realidad empresarial. La cooperación y el aprendizaje colectivo son claves de sistemas de innovación dinámicos, donde los procesos de innovación son eclécticos, multidimensionales y se intrincan en una intensa inter-operatividad público-privada</w:t>
      </w:r>
      <w:r w:rsidR="002829B2" w:rsidRPr="003C4138">
        <w:rPr>
          <w:rFonts w:ascii="Times New Roman" w:hAnsi="Times New Roman" w:cs="Times New Roman"/>
          <w:color w:val="auto"/>
          <w:szCs w:val="24"/>
          <w:lang w:val="es-ES"/>
        </w:rPr>
        <w:t xml:space="preserve"> dentro de u</w:t>
      </w:r>
      <w:r w:rsidR="00E53C05" w:rsidRPr="003C4138">
        <w:rPr>
          <w:rFonts w:ascii="Times New Roman" w:hAnsi="Times New Roman" w:cs="Times New Roman"/>
          <w:color w:val="auto"/>
          <w:szCs w:val="24"/>
          <w:lang w:val="es-ES"/>
        </w:rPr>
        <w:t>n marco cultural y/o territorial</w:t>
      </w:r>
      <w:r w:rsidR="002829B2" w:rsidRPr="003C4138">
        <w:rPr>
          <w:rFonts w:ascii="Times New Roman" w:hAnsi="Times New Roman" w:cs="Times New Roman"/>
          <w:color w:val="auto"/>
          <w:szCs w:val="24"/>
          <w:lang w:val="es-ES"/>
        </w:rPr>
        <w:t>. En este sentido, las políticas públicas han</w:t>
      </w:r>
      <w:r w:rsidR="00E226BD" w:rsidRPr="003C4138">
        <w:rPr>
          <w:rFonts w:ascii="Times New Roman" w:hAnsi="Times New Roman" w:cs="Times New Roman"/>
          <w:color w:val="auto"/>
          <w:szCs w:val="24"/>
          <w:lang w:val="es-ES"/>
        </w:rPr>
        <w:t xml:space="preserve"> desarrollado</w:t>
      </w:r>
      <w:r w:rsidR="002829B2" w:rsidRPr="003C4138">
        <w:rPr>
          <w:rFonts w:ascii="Times New Roman" w:hAnsi="Times New Roman" w:cs="Times New Roman"/>
          <w:color w:val="auto"/>
          <w:szCs w:val="24"/>
          <w:lang w:val="es-ES"/>
        </w:rPr>
        <w:t xml:space="preserve"> iniciativas que promovieran la colaboración y el aprendizaje colectivo entre el mundo de la empresa, la Administración y el conocimiento (“Triple Helix”) (L</w:t>
      </w:r>
      <w:r w:rsidR="00E53C05" w:rsidRPr="003C4138">
        <w:rPr>
          <w:rFonts w:ascii="Times New Roman" w:hAnsi="Times New Roman" w:cs="Times New Roman"/>
          <w:color w:val="auto"/>
          <w:szCs w:val="24"/>
          <w:lang w:val="es-ES"/>
        </w:rPr>
        <w:t>e</w:t>
      </w:r>
      <w:r w:rsidR="002829B2" w:rsidRPr="003C4138">
        <w:rPr>
          <w:rFonts w:ascii="Times New Roman" w:hAnsi="Times New Roman" w:cs="Times New Roman"/>
          <w:color w:val="auto"/>
          <w:szCs w:val="24"/>
          <w:lang w:val="es-ES"/>
        </w:rPr>
        <w:t>ydesdorff</w:t>
      </w:r>
      <w:r w:rsidR="00E53C05" w:rsidRPr="003C4138">
        <w:rPr>
          <w:rFonts w:ascii="Times New Roman" w:hAnsi="Times New Roman" w:cs="Times New Roman"/>
          <w:color w:val="auto"/>
          <w:szCs w:val="24"/>
          <w:lang w:val="es-ES"/>
        </w:rPr>
        <w:t>, 2012)</w:t>
      </w:r>
      <w:r w:rsidR="002829B2" w:rsidRPr="003C4138">
        <w:rPr>
          <w:rFonts w:ascii="Times New Roman" w:hAnsi="Times New Roman" w:cs="Times New Roman"/>
          <w:color w:val="auto"/>
          <w:szCs w:val="24"/>
          <w:lang w:val="es-ES"/>
        </w:rPr>
        <w:t xml:space="preserve">, </w:t>
      </w:r>
      <w:r w:rsidR="00EA5C31" w:rsidRPr="003C4138">
        <w:rPr>
          <w:rFonts w:ascii="Times New Roman" w:hAnsi="Times New Roman" w:cs="Times New Roman"/>
          <w:color w:val="auto"/>
          <w:szCs w:val="24"/>
          <w:lang w:val="es-ES"/>
        </w:rPr>
        <w:t>con un impacto</w:t>
      </w:r>
      <w:r w:rsidR="002829B2" w:rsidRPr="003C4138">
        <w:rPr>
          <w:rFonts w:ascii="Times New Roman" w:hAnsi="Times New Roman" w:cs="Times New Roman"/>
          <w:color w:val="auto"/>
          <w:szCs w:val="24"/>
          <w:lang w:val="es-ES"/>
        </w:rPr>
        <w:t xml:space="preserve"> desigu</w:t>
      </w:r>
      <w:r w:rsidR="00EA5C31" w:rsidRPr="003C4138">
        <w:rPr>
          <w:rFonts w:ascii="Times New Roman" w:hAnsi="Times New Roman" w:cs="Times New Roman"/>
          <w:color w:val="auto"/>
          <w:szCs w:val="24"/>
          <w:lang w:val="es-ES"/>
        </w:rPr>
        <w:t>al</w:t>
      </w:r>
      <w:r w:rsidR="00E53C05" w:rsidRPr="003C4138">
        <w:rPr>
          <w:rFonts w:ascii="Times New Roman" w:hAnsi="Times New Roman" w:cs="Times New Roman"/>
          <w:color w:val="auto"/>
          <w:szCs w:val="24"/>
          <w:lang w:val="es-ES"/>
        </w:rPr>
        <w:t xml:space="preserve"> en los sistemas de ciencia e innovación </w:t>
      </w:r>
      <w:r w:rsidR="00E53C05" w:rsidRPr="003C4138">
        <w:rPr>
          <w:rFonts w:ascii="Times New Roman" w:hAnsi="Times New Roman" w:cs="Times New Roman"/>
          <w:color w:val="auto"/>
          <w:szCs w:val="24"/>
          <w:lang w:val="es-ES"/>
        </w:rPr>
        <w:t>(</w:t>
      </w:r>
      <w:r w:rsidR="003C4138">
        <w:rPr>
          <w:rFonts w:ascii="Times New Roman" w:hAnsi="Times New Roman" w:cs="Times New Roman"/>
          <w:color w:val="auto"/>
          <w:szCs w:val="24"/>
          <w:lang w:val="es-ES"/>
        </w:rPr>
        <w:t>Sanz-Mené</w:t>
      </w:r>
      <w:r w:rsidR="00E53C05" w:rsidRPr="003C4138">
        <w:rPr>
          <w:rFonts w:ascii="Times New Roman" w:hAnsi="Times New Roman" w:cs="Times New Roman"/>
          <w:color w:val="auto"/>
          <w:szCs w:val="24"/>
          <w:lang w:val="es-ES"/>
        </w:rPr>
        <w:t>ndez y Castro, 2010)</w:t>
      </w:r>
      <w:r w:rsidR="00EA5C31" w:rsidRPr="003C4138">
        <w:rPr>
          <w:rFonts w:ascii="Times New Roman" w:hAnsi="Times New Roman" w:cs="Times New Roman"/>
          <w:color w:val="auto"/>
          <w:szCs w:val="24"/>
          <w:lang w:val="es-ES"/>
        </w:rPr>
        <w:t xml:space="preserve">, </w:t>
      </w:r>
      <w:r w:rsidR="00A14000" w:rsidRPr="003C4138">
        <w:rPr>
          <w:rFonts w:ascii="Times New Roman" w:hAnsi="Times New Roman" w:cs="Times New Roman"/>
          <w:color w:val="auto"/>
          <w:szCs w:val="24"/>
          <w:lang w:val="es-ES"/>
        </w:rPr>
        <w:t>y difícil de si</w:t>
      </w:r>
      <w:r w:rsidR="00EA5C31" w:rsidRPr="003C4138">
        <w:rPr>
          <w:rFonts w:ascii="Times New Roman" w:hAnsi="Times New Roman" w:cs="Times New Roman"/>
          <w:color w:val="auto"/>
          <w:szCs w:val="24"/>
          <w:lang w:val="es-ES"/>
        </w:rPr>
        <w:t>stematizar por su carácter</w:t>
      </w:r>
      <w:r w:rsidR="00A14000" w:rsidRPr="003C4138">
        <w:rPr>
          <w:rFonts w:ascii="Times New Roman" w:hAnsi="Times New Roman" w:cs="Times New Roman"/>
          <w:color w:val="auto"/>
          <w:szCs w:val="24"/>
          <w:lang w:val="es-ES"/>
        </w:rPr>
        <w:t xml:space="preserve"> end</w:t>
      </w:r>
      <w:r w:rsidR="00EA5C31" w:rsidRPr="003C4138">
        <w:rPr>
          <w:rFonts w:ascii="Times New Roman" w:hAnsi="Times New Roman" w:cs="Times New Roman"/>
          <w:color w:val="auto"/>
          <w:szCs w:val="24"/>
          <w:lang w:val="es-ES"/>
        </w:rPr>
        <w:t>ógeno</w:t>
      </w:r>
      <w:r w:rsidR="00A14000" w:rsidRPr="003C4138">
        <w:rPr>
          <w:rFonts w:ascii="Times New Roman" w:hAnsi="Times New Roman" w:cs="Times New Roman"/>
          <w:color w:val="auto"/>
          <w:szCs w:val="24"/>
          <w:lang w:val="es-ES"/>
        </w:rPr>
        <w:t xml:space="preserve"> (cultural</w:t>
      </w:r>
      <w:r w:rsidR="00EA5C31" w:rsidRPr="003C4138">
        <w:rPr>
          <w:rFonts w:ascii="Times New Roman" w:hAnsi="Times New Roman" w:cs="Times New Roman"/>
          <w:color w:val="auto"/>
          <w:szCs w:val="24"/>
          <w:lang w:val="es-ES"/>
        </w:rPr>
        <w:t xml:space="preserve">, territorial, </w:t>
      </w:r>
      <w:r w:rsidR="003C4138" w:rsidRPr="003C4138">
        <w:rPr>
          <w:rFonts w:ascii="Times New Roman" w:hAnsi="Times New Roman" w:cs="Times New Roman"/>
          <w:color w:val="auto"/>
          <w:szCs w:val="24"/>
          <w:lang w:val="es-ES"/>
        </w:rPr>
        <w:t>etc.</w:t>
      </w:r>
      <w:r w:rsidR="00EA5C31" w:rsidRPr="003C4138">
        <w:rPr>
          <w:rFonts w:ascii="Times New Roman" w:hAnsi="Times New Roman" w:cs="Times New Roman"/>
          <w:color w:val="auto"/>
          <w:szCs w:val="24"/>
          <w:lang w:val="es-ES"/>
        </w:rPr>
        <w:t>,)</w:t>
      </w:r>
      <w:r w:rsidR="00E53C05" w:rsidRPr="003C4138">
        <w:rPr>
          <w:rFonts w:ascii="Times New Roman" w:hAnsi="Times New Roman" w:cs="Times New Roman"/>
          <w:color w:val="auto"/>
          <w:szCs w:val="24"/>
          <w:lang w:val="es-ES"/>
        </w:rPr>
        <w:t xml:space="preserve"> (Moso y Olazaran, 2002)</w:t>
      </w:r>
      <w:r w:rsidR="00EA5C31" w:rsidRPr="003C4138">
        <w:rPr>
          <w:rFonts w:ascii="Times New Roman" w:hAnsi="Times New Roman" w:cs="Times New Roman"/>
          <w:color w:val="auto"/>
          <w:szCs w:val="24"/>
          <w:lang w:val="es-ES"/>
        </w:rPr>
        <w:t xml:space="preserve"> y así como exógeno</w:t>
      </w:r>
      <w:r w:rsidR="00A14000" w:rsidRPr="003C4138">
        <w:rPr>
          <w:rFonts w:ascii="Times New Roman" w:hAnsi="Times New Roman" w:cs="Times New Roman"/>
          <w:color w:val="auto"/>
          <w:szCs w:val="24"/>
          <w:lang w:val="es-ES"/>
        </w:rPr>
        <w:t xml:space="preserve"> (</w:t>
      </w:r>
      <w:r w:rsidR="00E226BD" w:rsidRPr="003C4138">
        <w:rPr>
          <w:rFonts w:ascii="Times New Roman" w:hAnsi="Times New Roman" w:cs="Times New Roman"/>
          <w:color w:val="auto"/>
          <w:szCs w:val="24"/>
          <w:lang w:val="es-ES"/>
        </w:rPr>
        <w:t>diferentes respuestas los intensos procesos de</w:t>
      </w:r>
      <w:r w:rsidR="00A14000" w:rsidRPr="003C4138">
        <w:rPr>
          <w:rFonts w:ascii="Times New Roman" w:hAnsi="Times New Roman" w:cs="Times New Roman"/>
          <w:color w:val="auto"/>
          <w:szCs w:val="24"/>
          <w:lang w:val="es-ES"/>
        </w:rPr>
        <w:t xml:space="preserve"> globalización, relaciones institucionales complejas, etc.).</w:t>
      </w:r>
    </w:p>
    <w:p w:rsidR="0031361A" w:rsidRPr="003C4138" w:rsidRDefault="00810F42" w:rsidP="00D83273">
      <w:pPr>
        <w:pStyle w:val="Prrafodelista"/>
        <w:ind w:left="0"/>
        <w:jc w:val="both"/>
        <w:rPr>
          <w:rFonts w:ascii="Times New Roman" w:hAnsi="Times New Roman" w:cs="Times New Roman"/>
          <w:sz w:val="24"/>
          <w:szCs w:val="24"/>
          <w:lang w:val="es-ES"/>
        </w:rPr>
      </w:pPr>
      <w:r w:rsidRPr="003C4138">
        <w:rPr>
          <w:rFonts w:ascii="Times New Roman" w:hAnsi="Times New Roman" w:cs="Times New Roman"/>
          <w:szCs w:val="24"/>
          <w:lang w:val="es-ES"/>
        </w:rPr>
        <w:t xml:space="preserve">El engranaje de las políticas de </w:t>
      </w:r>
      <w:r w:rsidR="0042436F" w:rsidRPr="003C4138">
        <w:rPr>
          <w:rFonts w:ascii="Times New Roman" w:hAnsi="Times New Roman" w:cs="Times New Roman"/>
          <w:szCs w:val="24"/>
          <w:lang w:val="es-ES"/>
        </w:rPr>
        <w:t xml:space="preserve">I+D </w:t>
      </w:r>
      <w:r w:rsidRPr="003C4138">
        <w:rPr>
          <w:rFonts w:ascii="Times New Roman" w:hAnsi="Times New Roman" w:cs="Times New Roman"/>
          <w:szCs w:val="24"/>
          <w:lang w:val="es-ES"/>
        </w:rPr>
        <w:t xml:space="preserve">en el sistema institucional </w:t>
      </w:r>
      <w:r w:rsidR="008A146C" w:rsidRPr="003C4138">
        <w:rPr>
          <w:rFonts w:ascii="Times New Roman" w:hAnsi="Times New Roman" w:cs="Times New Roman"/>
          <w:szCs w:val="24"/>
          <w:lang w:val="es-ES"/>
        </w:rPr>
        <w:t xml:space="preserve">ha ido transformándose; y pasa de </w:t>
      </w:r>
      <w:r w:rsidR="00C50A1A" w:rsidRPr="003C4138">
        <w:rPr>
          <w:rFonts w:ascii="Times New Roman" w:hAnsi="Times New Roman" w:cs="Times New Roman"/>
          <w:szCs w:val="24"/>
          <w:lang w:val="es-ES"/>
        </w:rPr>
        <w:t>fluctua</w:t>
      </w:r>
      <w:r w:rsidR="008A146C" w:rsidRPr="003C4138">
        <w:rPr>
          <w:rFonts w:ascii="Times New Roman" w:hAnsi="Times New Roman" w:cs="Times New Roman"/>
          <w:szCs w:val="24"/>
          <w:lang w:val="es-ES"/>
        </w:rPr>
        <w:t>r</w:t>
      </w:r>
      <w:r w:rsidR="00C50A1A" w:rsidRPr="003C4138">
        <w:rPr>
          <w:rFonts w:ascii="Times New Roman" w:hAnsi="Times New Roman" w:cs="Times New Roman"/>
          <w:szCs w:val="24"/>
          <w:lang w:val="es-ES"/>
        </w:rPr>
        <w:t xml:space="preserve"> entre el </w:t>
      </w:r>
      <w:r w:rsidR="0042436F" w:rsidRPr="003C4138">
        <w:rPr>
          <w:rFonts w:ascii="Times New Roman" w:hAnsi="Times New Roman" w:cs="Times New Roman"/>
          <w:i/>
          <w:szCs w:val="24"/>
          <w:lang w:val="es-ES"/>
        </w:rPr>
        <w:t>conti</w:t>
      </w:r>
      <w:r w:rsidR="00CA66DD" w:rsidRPr="003C4138">
        <w:rPr>
          <w:rFonts w:ascii="Times New Roman" w:hAnsi="Times New Roman" w:cs="Times New Roman"/>
          <w:i/>
          <w:szCs w:val="24"/>
          <w:lang w:val="es-ES"/>
        </w:rPr>
        <w:t>n</w:t>
      </w:r>
      <w:r w:rsidR="0042436F" w:rsidRPr="003C4138">
        <w:rPr>
          <w:rFonts w:ascii="Times New Roman" w:hAnsi="Times New Roman" w:cs="Times New Roman"/>
          <w:i/>
          <w:szCs w:val="24"/>
          <w:lang w:val="es-ES"/>
        </w:rPr>
        <w:t>uum</w:t>
      </w:r>
      <w:r w:rsidR="009663A4" w:rsidRPr="003C4138">
        <w:rPr>
          <w:rFonts w:ascii="Times New Roman" w:hAnsi="Times New Roman" w:cs="Times New Roman"/>
          <w:szCs w:val="24"/>
          <w:lang w:val="es-ES"/>
        </w:rPr>
        <w:t xml:space="preserve"> discursivo e institucional</w:t>
      </w:r>
      <w:r w:rsidR="0042436F" w:rsidRPr="003C4138">
        <w:rPr>
          <w:rFonts w:ascii="Times New Roman" w:hAnsi="Times New Roman" w:cs="Times New Roman"/>
          <w:szCs w:val="24"/>
          <w:lang w:val="es-ES"/>
        </w:rPr>
        <w:t xml:space="preserve"> </w:t>
      </w:r>
      <w:r w:rsidR="009663A4" w:rsidRPr="003C4138">
        <w:rPr>
          <w:rFonts w:ascii="Times New Roman" w:hAnsi="Times New Roman" w:cs="Times New Roman"/>
          <w:szCs w:val="24"/>
          <w:lang w:val="es-ES"/>
        </w:rPr>
        <w:t>“</w:t>
      </w:r>
      <w:r w:rsidR="0042436F" w:rsidRPr="003C4138">
        <w:rPr>
          <w:rFonts w:ascii="Times New Roman" w:hAnsi="Times New Roman" w:cs="Times New Roman"/>
          <w:szCs w:val="24"/>
          <w:lang w:val="es-ES"/>
        </w:rPr>
        <w:t>ciencia-</w:t>
      </w:r>
      <w:r w:rsidR="008A146C" w:rsidRPr="003C4138">
        <w:rPr>
          <w:rFonts w:ascii="Times New Roman" w:hAnsi="Times New Roman" w:cs="Times New Roman"/>
          <w:szCs w:val="24"/>
          <w:lang w:val="es-ES"/>
        </w:rPr>
        <w:t>educación-</w:t>
      </w:r>
      <w:r w:rsidR="0042436F" w:rsidRPr="003C4138">
        <w:rPr>
          <w:rFonts w:ascii="Times New Roman" w:hAnsi="Times New Roman" w:cs="Times New Roman"/>
          <w:szCs w:val="24"/>
          <w:lang w:val="es-ES"/>
        </w:rPr>
        <w:t>tecnolog</w:t>
      </w:r>
      <w:r w:rsidR="008A146C" w:rsidRPr="003C4138">
        <w:rPr>
          <w:rFonts w:ascii="Times New Roman" w:hAnsi="Times New Roman" w:cs="Times New Roman"/>
          <w:szCs w:val="24"/>
          <w:lang w:val="es-ES"/>
        </w:rPr>
        <w:t>ía-industria/empresa</w:t>
      </w:r>
      <w:r w:rsidR="009663A4" w:rsidRPr="003C4138">
        <w:rPr>
          <w:rFonts w:ascii="Times New Roman" w:hAnsi="Times New Roman" w:cs="Times New Roman"/>
          <w:szCs w:val="24"/>
          <w:lang w:val="es-ES"/>
        </w:rPr>
        <w:t>”</w:t>
      </w:r>
      <w:r w:rsidR="008A146C" w:rsidRPr="003C4138">
        <w:rPr>
          <w:rFonts w:ascii="Times New Roman" w:hAnsi="Times New Roman" w:cs="Times New Roman"/>
          <w:szCs w:val="24"/>
          <w:lang w:val="es-ES"/>
        </w:rPr>
        <w:t xml:space="preserve"> a desplegarse a otros dominios de políticas públicas, tales como políticas de sanidad, políticas medio ambiente y sostenibilidad, políticas de transporte y movilidad, políticas económicas y de competitividad, etc. </w:t>
      </w:r>
      <w:r w:rsidR="00B15762" w:rsidRPr="003C4138">
        <w:rPr>
          <w:rFonts w:ascii="Times New Roman" w:hAnsi="Times New Roman" w:cs="Times New Roman"/>
          <w:szCs w:val="24"/>
          <w:lang w:val="es-ES"/>
        </w:rPr>
        <w:t>El desarrollo de las políticas de innovación combina el enfoque vertical de</w:t>
      </w:r>
      <w:r w:rsidR="008A146C" w:rsidRPr="003C4138">
        <w:rPr>
          <w:rFonts w:ascii="Times New Roman" w:hAnsi="Times New Roman" w:cs="Times New Roman"/>
          <w:szCs w:val="24"/>
          <w:lang w:val="es-ES"/>
        </w:rPr>
        <w:t xml:space="preserve"> políticas de oferta (desde el ámbito de ciencia y educaci</w:t>
      </w:r>
      <w:r w:rsidR="00F4270E" w:rsidRPr="003C4138">
        <w:rPr>
          <w:rFonts w:ascii="Times New Roman" w:hAnsi="Times New Roman" w:cs="Times New Roman"/>
          <w:szCs w:val="24"/>
          <w:lang w:val="es-ES"/>
        </w:rPr>
        <w:t>ón) y</w:t>
      </w:r>
      <w:r w:rsidR="008A146C" w:rsidRPr="003C4138">
        <w:rPr>
          <w:rFonts w:ascii="Times New Roman" w:hAnsi="Times New Roman" w:cs="Times New Roman"/>
          <w:szCs w:val="24"/>
          <w:lang w:val="es-ES"/>
        </w:rPr>
        <w:t xml:space="preserve"> de demanda (políticas de I+D</w:t>
      </w:r>
      <w:r w:rsidR="00E226BD" w:rsidRPr="003C4138">
        <w:rPr>
          <w:rFonts w:ascii="Times New Roman" w:hAnsi="Times New Roman" w:cs="Times New Roman"/>
          <w:szCs w:val="24"/>
          <w:lang w:val="es-ES"/>
        </w:rPr>
        <w:t>, de innovación empresarial</w:t>
      </w:r>
      <w:r w:rsidR="008A146C" w:rsidRPr="003C4138">
        <w:rPr>
          <w:rFonts w:ascii="Times New Roman" w:hAnsi="Times New Roman" w:cs="Times New Roman"/>
          <w:szCs w:val="24"/>
          <w:lang w:val="es-ES"/>
        </w:rPr>
        <w:t>)</w:t>
      </w:r>
      <w:r w:rsidR="00CA66DD" w:rsidRPr="003C4138">
        <w:rPr>
          <w:rFonts w:ascii="Times New Roman" w:hAnsi="Times New Roman" w:cs="Times New Roman"/>
          <w:szCs w:val="24"/>
          <w:lang w:val="es-ES"/>
        </w:rPr>
        <w:t xml:space="preserve"> con un enfoque </w:t>
      </w:r>
      <w:r w:rsidR="00B15762" w:rsidRPr="003C4138">
        <w:rPr>
          <w:rFonts w:ascii="Times New Roman" w:hAnsi="Times New Roman" w:cs="Times New Roman"/>
          <w:szCs w:val="24"/>
          <w:lang w:val="es-ES"/>
        </w:rPr>
        <w:t xml:space="preserve">horizontal de políticas de innovación </w:t>
      </w:r>
      <w:r w:rsidR="00F4270E" w:rsidRPr="003C4138">
        <w:rPr>
          <w:rFonts w:ascii="Times New Roman" w:hAnsi="Times New Roman" w:cs="Times New Roman"/>
          <w:szCs w:val="24"/>
          <w:lang w:val="es-ES"/>
        </w:rPr>
        <w:t>dentro de</w:t>
      </w:r>
      <w:r w:rsidR="00B15762" w:rsidRPr="003C4138">
        <w:rPr>
          <w:rFonts w:ascii="Times New Roman" w:hAnsi="Times New Roman" w:cs="Times New Roman"/>
          <w:szCs w:val="24"/>
          <w:lang w:val="es-ES"/>
        </w:rPr>
        <w:t xml:space="preserve"> otros dominios de políticas como, por ejemplo, las políticas de investigación e innovación sanitaria, políticas de planificación e innovaci</w:t>
      </w:r>
      <w:r w:rsidR="00DE7C4E" w:rsidRPr="003C4138">
        <w:rPr>
          <w:rFonts w:ascii="Times New Roman" w:hAnsi="Times New Roman" w:cs="Times New Roman"/>
          <w:szCs w:val="24"/>
          <w:lang w:val="es-ES"/>
        </w:rPr>
        <w:t>ón en el empleo, medio ambiente, planificación urbana, etc. La integración de estrategias de innovaci</w:t>
      </w:r>
      <w:r w:rsidR="00A07DB0" w:rsidRPr="003C4138">
        <w:rPr>
          <w:rFonts w:ascii="Times New Roman" w:hAnsi="Times New Roman" w:cs="Times New Roman"/>
          <w:szCs w:val="24"/>
          <w:lang w:val="es-ES"/>
        </w:rPr>
        <w:t>ón en</w:t>
      </w:r>
      <w:r w:rsidR="009663A4" w:rsidRPr="003C4138">
        <w:rPr>
          <w:rFonts w:ascii="Times New Roman" w:hAnsi="Times New Roman" w:cs="Times New Roman"/>
          <w:szCs w:val="24"/>
          <w:lang w:val="es-ES"/>
        </w:rPr>
        <w:t xml:space="preserve"> distintos dominios de políticas públicas</w:t>
      </w:r>
      <w:r w:rsidR="00DE7C4E" w:rsidRPr="003C4138">
        <w:rPr>
          <w:rFonts w:ascii="Times New Roman" w:hAnsi="Times New Roman" w:cs="Times New Roman"/>
          <w:szCs w:val="24"/>
          <w:lang w:val="es-ES"/>
        </w:rPr>
        <w:t>, requiere de</w:t>
      </w:r>
      <w:r w:rsidR="00A07DB0" w:rsidRPr="003C4138">
        <w:rPr>
          <w:rFonts w:ascii="Times New Roman" w:hAnsi="Times New Roman" w:cs="Times New Roman"/>
          <w:szCs w:val="24"/>
          <w:lang w:val="es-ES"/>
        </w:rPr>
        <w:t xml:space="preserve"> una mayor coordinación en el establecimiento de programas y medidas así como en la utilización de </w:t>
      </w:r>
      <w:r w:rsidR="00A07DB0" w:rsidRPr="003C4138">
        <w:rPr>
          <w:rFonts w:ascii="Times New Roman" w:hAnsi="Times New Roman" w:cs="Times New Roman"/>
          <w:sz w:val="24"/>
          <w:szCs w:val="24"/>
          <w:lang w:val="es-ES"/>
        </w:rPr>
        <w:t>instrumentos y recursos</w:t>
      </w:r>
      <w:r w:rsidR="0096249D" w:rsidRPr="003C4138">
        <w:rPr>
          <w:rFonts w:ascii="Times New Roman" w:hAnsi="Times New Roman" w:cs="Times New Roman"/>
          <w:sz w:val="24"/>
          <w:szCs w:val="24"/>
          <w:lang w:val="es-ES"/>
        </w:rPr>
        <w:t xml:space="preserve"> (</w:t>
      </w:r>
      <w:r w:rsidR="003C4138">
        <w:rPr>
          <w:rFonts w:ascii="Times New Roman" w:hAnsi="Times New Roman" w:cs="Times New Roman"/>
          <w:sz w:val="24"/>
          <w:szCs w:val="24"/>
          <w:lang w:val="es-ES"/>
        </w:rPr>
        <w:t>Edler y Georghiou</w:t>
      </w:r>
      <w:r w:rsidR="00D83273" w:rsidRPr="003C4138">
        <w:rPr>
          <w:rFonts w:ascii="Times New Roman" w:hAnsi="Times New Roman" w:cs="Times New Roman"/>
          <w:sz w:val="24"/>
          <w:szCs w:val="24"/>
          <w:lang w:val="es-ES"/>
        </w:rPr>
        <w:t>, 2007; Lember et al., 2013)</w:t>
      </w:r>
      <w:r w:rsidR="00A07DB0" w:rsidRPr="003C4138">
        <w:rPr>
          <w:rFonts w:ascii="Times New Roman" w:hAnsi="Times New Roman" w:cs="Times New Roman"/>
          <w:sz w:val="24"/>
          <w:szCs w:val="24"/>
          <w:lang w:val="es-ES"/>
        </w:rPr>
        <w:t>.</w:t>
      </w:r>
      <w:r w:rsidR="00A740FA" w:rsidRPr="003C4138">
        <w:rPr>
          <w:rFonts w:ascii="Times New Roman" w:hAnsi="Times New Roman" w:cs="Times New Roman"/>
          <w:sz w:val="24"/>
          <w:szCs w:val="24"/>
          <w:lang w:val="es-ES"/>
        </w:rPr>
        <w:t xml:space="preserve"> </w:t>
      </w:r>
      <w:r w:rsidR="004A7495" w:rsidRPr="003C4138">
        <w:rPr>
          <w:rFonts w:ascii="Times New Roman" w:hAnsi="Times New Roman" w:cs="Times New Roman"/>
          <w:sz w:val="24"/>
          <w:szCs w:val="24"/>
          <w:lang w:val="es-ES"/>
        </w:rPr>
        <w:t>La Tabla 1</w:t>
      </w:r>
      <w:r w:rsidR="00E45B60" w:rsidRPr="003C4138">
        <w:rPr>
          <w:rFonts w:ascii="Times New Roman" w:hAnsi="Times New Roman" w:cs="Times New Roman"/>
          <w:sz w:val="24"/>
          <w:szCs w:val="24"/>
          <w:lang w:val="es-ES"/>
        </w:rPr>
        <w:t xml:space="preserve"> recoge de forma sint</w:t>
      </w:r>
      <w:r w:rsidR="00E226BD" w:rsidRPr="003C4138">
        <w:rPr>
          <w:rFonts w:ascii="Times New Roman" w:hAnsi="Times New Roman" w:cs="Times New Roman"/>
          <w:sz w:val="24"/>
          <w:szCs w:val="24"/>
          <w:lang w:val="es-ES"/>
        </w:rPr>
        <w:t>ética có</w:t>
      </w:r>
      <w:r w:rsidR="00E45B60" w:rsidRPr="003C4138">
        <w:rPr>
          <w:rFonts w:ascii="Times New Roman" w:hAnsi="Times New Roman" w:cs="Times New Roman"/>
          <w:sz w:val="24"/>
          <w:szCs w:val="24"/>
          <w:lang w:val="es-ES"/>
        </w:rPr>
        <w:t>mo distintos enfoques de innovación se “traducirán” en diferentes objetivos y estrategias que se desarrollarán en uno o más dominios de política</w:t>
      </w:r>
      <w:r w:rsidR="0031361A" w:rsidRPr="003C4138">
        <w:rPr>
          <w:rFonts w:ascii="Times New Roman" w:hAnsi="Times New Roman" w:cs="Times New Roman"/>
          <w:sz w:val="24"/>
          <w:szCs w:val="24"/>
          <w:lang w:val="es-ES"/>
        </w:rPr>
        <w:t>s</w:t>
      </w:r>
      <w:r w:rsidR="00E45B60" w:rsidRPr="003C4138">
        <w:rPr>
          <w:rFonts w:ascii="Times New Roman" w:hAnsi="Times New Roman" w:cs="Times New Roman"/>
          <w:sz w:val="24"/>
          <w:szCs w:val="24"/>
          <w:lang w:val="es-ES"/>
        </w:rPr>
        <w:t xml:space="preserve"> públicas, desplegándose institucionalmente</w:t>
      </w:r>
      <w:r w:rsidR="0031361A" w:rsidRPr="003C4138">
        <w:rPr>
          <w:rFonts w:ascii="Times New Roman" w:hAnsi="Times New Roman" w:cs="Times New Roman"/>
          <w:sz w:val="24"/>
          <w:szCs w:val="24"/>
          <w:lang w:val="es-ES"/>
        </w:rPr>
        <w:t xml:space="preserve"> de forma vertical y, en ciertos casos, de forma horizontal también. </w:t>
      </w:r>
    </w:p>
    <w:p w:rsidR="00D83273" w:rsidRPr="003C4138" w:rsidRDefault="00D83273" w:rsidP="00D83273">
      <w:pPr>
        <w:pStyle w:val="Prrafodelista"/>
        <w:ind w:left="0"/>
        <w:jc w:val="both"/>
        <w:rPr>
          <w:rFonts w:ascii="Times New Roman" w:hAnsi="Times New Roman" w:cs="Times New Roman"/>
          <w:sz w:val="24"/>
          <w:szCs w:val="24"/>
          <w:lang w:val="es-ES"/>
        </w:rPr>
      </w:pPr>
    </w:p>
    <w:p w:rsidR="00D83273" w:rsidRPr="003C4138" w:rsidRDefault="00D83273" w:rsidP="0019413E">
      <w:pPr>
        <w:pStyle w:val="Prrafodelista"/>
        <w:ind w:left="0"/>
        <w:rPr>
          <w:rFonts w:ascii="Times New Roman" w:hAnsi="Times New Roman" w:cs="Times New Roman"/>
          <w:sz w:val="24"/>
          <w:szCs w:val="24"/>
          <w:lang w:val="es-ES"/>
        </w:rPr>
      </w:pPr>
    </w:p>
    <w:p w:rsidR="001E046B" w:rsidRPr="003C4138" w:rsidRDefault="004A7495" w:rsidP="0019413E">
      <w:pPr>
        <w:pStyle w:val="Prrafodelista"/>
        <w:ind w:left="0"/>
        <w:rPr>
          <w:rFonts w:ascii="Times New Roman" w:hAnsi="Times New Roman" w:cs="Times New Roman"/>
          <w:sz w:val="24"/>
          <w:szCs w:val="24"/>
          <w:lang w:val="es-ES"/>
        </w:rPr>
      </w:pPr>
      <w:r w:rsidRPr="003C4138">
        <w:rPr>
          <w:rFonts w:ascii="Times New Roman" w:hAnsi="Times New Roman" w:cs="Times New Roman"/>
          <w:sz w:val="24"/>
          <w:szCs w:val="24"/>
          <w:lang w:val="es-ES"/>
        </w:rPr>
        <w:t>Tabla</w:t>
      </w:r>
      <w:r w:rsidR="00E45A95" w:rsidRPr="003C4138">
        <w:rPr>
          <w:rFonts w:ascii="Times New Roman" w:hAnsi="Times New Roman" w:cs="Times New Roman"/>
          <w:sz w:val="24"/>
          <w:szCs w:val="24"/>
          <w:lang w:val="es-ES"/>
        </w:rPr>
        <w:t>1</w:t>
      </w:r>
      <w:r w:rsidR="00DD1451" w:rsidRPr="003C4138">
        <w:rPr>
          <w:rFonts w:ascii="Times New Roman" w:hAnsi="Times New Roman" w:cs="Times New Roman"/>
          <w:sz w:val="24"/>
          <w:szCs w:val="24"/>
          <w:lang w:val="es-ES"/>
        </w:rPr>
        <w:t xml:space="preserve">. </w:t>
      </w:r>
      <w:r w:rsidRPr="003C4138">
        <w:rPr>
          <w:rFonts w:ascii="Times New Roman" w:hAnsi="Times New Roman" w:cs="Times New Roman"/>
          <w:sz w:val="24"/>
          <w:szCs w:val="24"/>
          <w:lang w:val="es-ES"/>
        </w:rPr>
        <w:t>Una aproximación a los enfoques oferta-</w:t>
      </w:r>
      <w:r w:rsidR="00D62CFD" w:rsidRPr="003C4138">
        <w:rPr>
          <w:rFonts w:ascii="Times New Roman" w:hAnsi="Times New Roman" w:cs="Times New Roman"/>
          <w:sz w:val="24"/>
          <w:szCs w:val="24"/>
          <w:lang w:val="es-ES"/>
        </w:rPr>
        <w:t xml:space="preserve">demanda </w:t>
      </w:r>
      <w:r w:rsidR="007E0883" w:rsidRPr="003C4138">
        <w:rPr>
          <w:rFonts w:ascii="Times New Roman" w:hAnsi="Times New Roman" w:cs="Times New Roman"/>
          <w:sz w:val="24"/>
          <w:szCs w:val="24"/>
          <w:lang w:val="es-ES"/>
        </w:rPr>
        <w:t>de las p</w:t>
      </w:r>
      <w:r w:rsidRPr="003C4138">
        <w:rPr>
          <w:rFonts w:ascii="Times New Roman" w:hAnsi="Times New Roman" w:cs="Times New Roman"/>
          <w:sz w:val="24"/>
          <w:szCs w:val="24"/>
          <w:lang w:val="es-ES"/>
        </w:rPr>
        <w:t>olíticas</w:t>
      </w:r>
      <w:r w:rsidR="00DD1451" w:rsidRPr="003C4138">
        <w:rPr>
          <w:rFonts w:ascii="Times New Roman" w:hAnsi="Times New Roman" w:cs="Times New Roman"/>
          <w:sz w:val="24"/>
          <w:szCs w:val="24"/>
          <w:lang w:val="es-ES"/>
        </w:rPr>
        <w:t xml:space="preserve"> de innovaci</w:t>
      </w:r>
      <w:r w:rsidR="007E0883" w:rsidRPr="003C4138">
        <w:rPr>
          <w:rFonts w:ascii="Times New Roman" w:hAnsi="Times New Roman" w:cs="Times New Roman"/>
          <w:sz w:val="24"/>
          <w:szCs w:val="24"/>
          <w:lang w:val="es-ES"/>
        </w:rPr>
        <w:t>ón</w:t>
      </w:r>
    </w:p>
    <w:tbl>
      <w:tblPr>
        <w:tblStyle w:val="Tabladecuadrcula5oscura-nfasis1"/>
        <w:tblW w:w="9188" w:type="dxa"/>
        <w:tblInd w:w="-360" w:type="dxa"/>
        <w:tblLayout w:type="fixed"/>
        <w:tblLook w:val="04A0" w:firstRow="1" w:lastRow="0" w:firstColumn="1" w:lastColumn="0" w:noHBand="0" w:noVBand="1"/>
      </w:tblPr>
      <w:tblGrid>
        <w:gridCol w:w="1206"/>
        <w:gridCol w:w="1670"/>
        <w:gridCol w:w="1448"/>
        <w:gridCol w:w="1638"/>
        <w:gridCol w:w="1906"/>
        <w:gridCol w:w="1320"/>
      </w:tblGrid>
      <w:tr w:rsidR="009379A6" w:rsidRPr="003C4138" w:rsidTr="009B14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6"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Enfoque innovación</w:t>
            </w:r>
          </w:p>
        </w:tc>
        <w:tc>
          <w:tcPr>
            <w:tcW w:w="1670"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Objetivo</w:t>
            </w:r>
          </w:p>
        </w:tc>
        <w:tc>
          <w:tcPr>
            <w:tcW w:w="1448"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Estrategia</w:t>
            </w:r>
          </w:p>
        </w:tc>
        <w:tc>
          <w:tcPr>
            <w:tcW w:w="1638"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Estructura gubernamental</w:t>
            </w:r>
          </w:p>
        </w:tc>
        <w:tc>
          <w:tcPr>
            <w:tcW w:w="1906"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Política pública</w:t>
            </w:r>
          </w:p>
        </w:tc>
        <w:tc>
          <w:tcPr>
            <w:tcW w:w="1320"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Despliegue institucional</w:t>
            </w:r>
          </w:p>
        </w:tc>
      </w:tr>
      <w:tr w:rsidR="009379A6" w:rsidRPr="003C4138" w:rsidTr="009B1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6"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rPr>
                <w:rFonts w:ascii="Times New Roman" w:hAnsi="Times New Roman" w:cs="Times New Roman"/>
                <w:color w:val="FFFFFF" w:themeColor="background1"/>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Oferta</w:t>
            </w:r>
          </w:p>
        </w:tc>
        <w:tc>
          <w:tcPr>
            <w:tcW w:w="1670"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Lograr una oferta científica y técnica de calidad y avanzada</w:t>
            </w:r>
          </w:p>
        </w:tc>
        <w:tc>
          <w:tcPr>
            <w:tcW w:w="1448"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Sistemas de Ciencia y Tecnología</w:t>
            </w:r>
          </w:p>
        </w:tc>
        <w:tc>
          <w:tcPr>
            <w:tcW w:w="1638" w:type="dxa"/>
          </w:tcPr>
          <w:p w:rsidR="009379A6" w:rsidRPr="003C4138" w:rsidRDefault="009B14F3" w:rsidP="009B14F3">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Ministerio/ Dept. Educación y Ciencia              (o similares)</w:t>
            </w:r>
          </w:p>
        </w:tc>
        <w:tc>
          <w:tcPr>
            <w:tcW w:w="1906"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Ciencia</w:t>
            </w:r>
            <w:r w:rsidR="00222223" w:rsidRPr="003C4138">
              <w:rPr>
                <w:rFonts w:ascii="Times New Roman" w:hAnsi="Times New Roman" w:cs="Times New Roman"/>
                <w:sz w:val="20"/>
                <w:szCs w:val="20"/>
                <w:lang w:val="es-ES"/>
              </w:rPr>
              <w:t xml:space="preserve">..   Educación Universidad </w:t>
            </w:r>
            <w:r w:rsidRPr="003C4138">
              <w:rPr>
                <w:rFonts w:ascii="Times New Roman" w:hAnsi="Times New Roman" w:cs="Times New Roman"/>
                <w:sz w:val="20"/>
                <w:szCs w:val="20"/>
                <w:lang w:val="es-ES"/>
              </w:rPr>
              <w:t>Investigación</w:t>
            </w:r>
          </w:p>
        </w:tc>
        <w:tc>
          <w:tcPr>
            <w:tcW w:w="1320"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 xml:space="preserve">Vertical      </w:t>
            </w:r>
          </w:p>
        </w:tc>
      </w:tr>
      <w:tr w:rsidR="009379A6" w:rsidRPr="003C4138" w:rsidTr="009B14F3">
        <w:tc>
          <w:tcPr>
            <w:cnfStyle w:val="001000000000" w:firstRow="0" w:lastRow="0" w:firstColumn="1" w:lastColumn="0" w:oddVBand="0" w:evenVBand="0" w:oddHBand="0" w:evenHBand="0" w:firstRowFirstColumn="0" w:firstRowLastColumn="0" w:lastRowFirstColumn="0" w:lastRowLastColumn="0"/>
            <w:tcW w:w="1206"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 xml:space="preserve">+ </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Demanda</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privada</w:t>
            </w:r>
          </w:p>
        </w:tc>
        <w:tc>
          <w:tcPr>
            <w:tcW w:w="1670"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Conseguir una demanda tecnológica sofisticada y competitiva</w:t>
            </w:r>
          </w:p>
        </w:tc>
        <w:tc>
          <w:tcPr>
            <w:tcW w:w="1448"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Sistemas de I+D /innovación empresarial</w:t>
            </w:r>
          </w:p>
        </w:tc>
        <w:tc>
          <w:tcPr>
            <w:tcW w:w="1638" w:type="dxa"/>
          </w:tcPr>
          <w:p w:rsidR="009B14F3" w:rsidRPr="003C4138" w:rsidRDefault="009B14F3"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Ministerio / D. Consejería Industria y Competitividad</w:t>
            </w:r>
          </w:p>
          <w:p w:rsidR="009B14F3" w:rsidRPr="003C4138" w:rsidRDefault="009B14F3"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(o similares)</w:t>
            </w:r>
          </w:p>
        </w:tc>
        <w:tc>
          <w:tcPr>
            <w:tcW w:w="1906"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Industria/Empresa</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Tecnología</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Innovación</w:t>
            </w:r>
          </w:p>
        </w:tc>
        <w:tc>
          <w:tcPr>
            <w:tcW w:w="1320"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Vertical   +</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Mecanismos de coordinación</w:t>
            </w:r>
          </w:p>
        </w:tc>
      </w:tr>
      <w:tr w:rsidR="009379A6" w:rsidRPr="003C4138" w:rsidTr="009B1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6"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rPr>
                <w:rFonts w:ascii="Times New Roman" w:hAnsi="Times New Roman" w:cs="Times New Roman"/>
                <w:color w:val="FFFFFF" w:themeColor="background1"/>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rPr>
                <w:rFonts w:ascii="Times New Roman" w:hAnsi="Times New Roman" w:cs="Times New Roman"/>
                <w:color w:val="FFFFFF" w:themeColor="background1"/>
                <w:sz w:val="20"/>
                <w:szCs w:val="20"/>
                <w:lang w:val="es-ES"/>
              </w:rPr>
            </w:pPr>
            <w:r w:rsidRPr="003C4138">
              <w:rPr>
                <w:rFonts w:ascii="Times New Roman" w:hAnsi="Times New Roman" w:cs="Times New Roman"/>
                <w:color w:val="FFFFFF" w:themeColor="background1"/>
                <w:sz w:val="20"/>
                <w:szCs w:val="20"/>
                <w:lang w:val="es-ES"/>
              </w:rPr>
              <w:t>Demanda pública</w:t>
            </w:r>
          </w:p>
        </w:tc>
        <w:tc>
          <w:tcPr>
            <w:tcW w:w="1670"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Desarrollar políticas y/o servicios públicos innovadores en distintos ámbitos</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tc>
        <w:tc>
          <w:tcPr>
            <w:tcW w:w="1448"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 xml:space="preserve">Entornos y/o servicios innovadores: </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-Conectados, competitivos y globales</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-De Conocimiento y aprendizaje</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-Sostenibles</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 xml:space="preserve">-Inclusivos y de Cohesión </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tc>
        <w:tc>
          <w:tcPr>
            <w:tcW w:w="1638" w:type="dxa"/>
          </w:tcPr>
          <w:p w:rsidR="009379A6" w:rsidRPr="003C4138" w:rsidRDefault="009B14F3"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Presidencia</w:t>
            </w:r>
          </w:p>
          <w:p w:rsidR="00222223" w:rsidRPr="003C4138" w:rsidRDefault="009B14F3"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 xml:space="preserve">Ministerio </w:t>
            </w:r>
            <w:r w:rsidR="00222223" w:rsidRPr="003C4138">
              <w:rPr>
                <w:rFonts w:ascii="Times New Roman" w:hAnsi="Times New Roman" w:cs="Times New Roman"/>
                <w:sz w:val="20"/>
                <w:szCs w:val="20"/>
                <w:lang w:val="es-ES"/>
              </w:rPr>
              <w:t>1</w:t>
            </w:r>
          </w:p>
          <w:p w:rsidR="00222223" w:rsidRPr="003C4138" w:rsidRDefault="00222223"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Ministerio 2</w:t>
            </w:r>
          </w:p>
          <w:p w:rsidR="00222223" w:rsidRPr="003C4138" w:rsidRDefault="00222223"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Ministerio 3</w:t>
            </w:r>
          </w:p>
          <w:p w:rsidR="009B14F3" w:rsidRPr="003C4138" w:rsidRDefault="00222223" w:rsidP="00222223">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 xml:space="preserve">N </w:t>
            </w:r>
            <w:r w:rsidR="003C4138" w:rsidRPr="003C4138">
              <w:rPr>
                <w:rFonts w:ascii="Times New Roman" w:hAnsi="Times New Roman" w:cs="Times New Roman"/>
                <w:sz w:val="20"/>
                <w:szCs w:val="20"/>
                <w:lang w:val="es-ES"/>
              </w:rPr>
              <w:t>Ministerio</w:t>
            </w:r>
          </w:p>
        </w:tc>
        <w:tc>
          <w:tcPr>
            <w:tcW w:w="1906"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 xml:space="preserve">-Economía </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Transporte y Movilidad</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Telecomunicaciones, etc.</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-Educación y</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formación</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Cultura, etc.</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-Energía</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Medio ambiente</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Planificación territorial y urbanismo, etc.</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-Empleo</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Salud</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Protección social</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Justicia</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Defensa y seguridad, etc.</w:t>
            </w:r>
          </w:p>
        </w:tc>
        <w:tc>
          <w:tcPr>
            <w:tcW w:w="1320" w:type="dxa"/>
          </w:tcPr>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Vertical</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w:t>
            </w:r>
          </w:p>
          <w:p w:rsidR="009379A6" w:rsidRPr="003C4138" w:rsidRDefault="009379A6" w:rsidP="00E45B60">
            <w:pPr>
              <w:pStyle w:val="Prrafodelista"/>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lang w:val="es-ES"/>
              </w:rPr>
            </w:pPr>
            <w:r w:rsidRPr="003C4138">
              <w:rPr>
                <w:rFonts w:ascii="Times New Roman" w:hAnsi="Times New Roman" w:cs="Times New Roman"/>
                <w:sz w:val="20"/>
                <w:szCs w:val="20"/>
                <w:lang w:val="es-ES"/>
              </w:rPr>
              <w:t>Horizontal</w:t>
            </w:r>
          </w:p>
        </w:tc>
      </w:tr>
    </w:tbl>
    <w:p w:rsidR="00A740FA" w:rsidRPr="003C4138" w:rsidRDefault="00222223" w:rsidP="0019413E">
      <w:pPr>
        <w:pStyle w:val="Prrafodelista"/>
        <w:ind w:left="0"/>
        <w:rPr>
          <w:rFonts w:ascii="Times New Roman" w:hAnsi="Times New Roman" w:cs="Times New Roman"/>
          <w:sz w:val="24"/>
          <w:szCs w:val="24"/>
          <w:lang w:val="es-ES"/>
        </w:rPr>
      </w:pPr>
      <w:r w:rsidRPr="003C4138">
        <w:rPr>
          <w:rFonts w:ascii="Times New Roman" w:hAnsi="Times New Roman" w:cs="Times New Roman"/>
          <w:sz w:val="24"/>
          <w:szCs w:val="24"/>
          <w:lang w:val="es-ES"/>
        </w:rPr>
        <w:t xml:space="preserve">Fuente: </w:t>
      </w:r>
      <w:r w:rsidR="00A740FA" w:rsidRPr="003C4138">
        <w:rPr>
          <w:rFonts w:ascii="Times New Roman" w:hAnsi="Times New Roman" w:cs="Times New Roman"/>
          <w:sz w:val="24"/>
          <w:szCs w:val="24"/>
          <w:lang w:val="es-ES"/>
        </w:rPr>
        <w:t>Elaboración propia.</w:t>
      </w:r>
    </w:p>
    <w:p w:rsidR="00D83273" w:rsidRPr="003C4138" w:rsidRDefault="00D83273" w:rsidP="0019413E">
      <w:pPr>
        <w:pStyle w:val="Prrafodelista"/>
        <w:ind w:left="0"/>
        <w:rPr>
          <w:rFonts w:ascii="Times New Roman" w:hAnsi="Times New Roman" w:cs="Times New Roman"/>
          <w:sz w:val="24"/>
          <w:szCs w:val="24"/>
          <w:lang w:val="es-ES"/>
        </w:rPr>
      </w:pPr>
    </w:p>
    <w:p w:rsidR="00987C89" w:rsidRPr="003C4138" w:rsidRDefault="00410482" w:rsidP="001526B2">
      <w:pPr>
        <w:pStyle w:val="Prrafodelista"/>
        <w:ind w:left="0"/>
        <w:jc w:val="both"/>
        <w:rPr>
          <w:rFonts w:ascii="Times New Roman" w:hAnsi="Times New Roman" w:cs="Times New Roman"/>
          <w:color w:val="auto"/>
          <w:sz w:val="24"/>
          <w:szCs w:val="24"/>
          <w:lang w:val="es-ES"/>
        </w:rPr>
      </w:pPr>
      <w:r w:rsidRPr="003C4138">
        <w:rPr>
          <w:rFonts w:ascii="Times New Roman" w:hAnsi="Times New Roman" w:cs="Times New Roman"/>
          <w:sz w:val="24"/>
          <w:szCs w:val="24"/>
          <w:lang w:val="es-ES"/>
        </w:rPr>
        <w:lastRenderedPageBreak/>
        <w:t xml:space="preserve">Si bien el origen de las políticas de innovación ha partido de </w:t>
      </w:r>
      <w:r w:rsidR="003338C5" w:rsidRPr="003C4138">
        <w:rPr>
          <w:rFonts w:ascii="Times New Roman" w:hAnsi="Times New Roman" w:cs="Times New Roman"/>
          <w:sz w:val="24"/>
          <w:szCs w:val="24"/>
          <w:lang w:val="es-ES"/>
        </w:rPr>
        <w:t>contexto discursivo y práctico</w:t>
      </w:r>
      <w:r w:rsidRPr="003C4138">
        <w:rPr>
          <w:rFonts w:ascii="Times New Roman" w:hAnsi="Times New Roman" w:cs="Times New Roman"/>
          <w:sz w:val="24"/>
          <w:szCs w:val="24"/>
          <w:lang w:val="es-ES"/>
        </w:rPr>
        <w:t xml:space="preserve"> orientado a la oferta de una forma generalizada, su evolución hacia un enfoque de demanda</w:t>
      </w:r>
      <w:r w:rsidR="00CF6691" w:rsidRPr="003C4138">
        <w:rPr>
          <w:rFonts w:ascii="Times New Roman" w:hAnsi="Times New Roman" w:cs="Times New Roman"/>
          <w:sz w:val="24"/>
          <w:szCs w:val="24"/>
          <w:lang w:val="es-ES"/>
        </w:rPr>
        <w:t xml:space="preserve"> es dispar y, en cualquier caso, no </w:t>
      </w:r>
      <w:r w:rsidRPr="003C4138">
        <w:rPr>
          <w:rFonts w:ascii="Times New Roman" w:hAnsi="Times New Roman" w:cs="Times New Roman"/>
          <w:sz w:val="24"/>
          <w:szCs w:val="24"/>
          <w:lang w:val="es-ES"/>
        </w:rPr>
        <w:t>lineal.</w:t>
      </w:r>
      <w:r w:rsidR="00CF6691" w:rsidRPr="003C4138">
        <w:rPr>
          <w:rFonts w:ascii="Times New Roman" w:hAnsi="Times New Roman" w:cs="Times New Roman"/>
          <w:sz w:val="24"/>
          <w:szCs w:val="24"/>
          <w:lang w:val="es-ES"/>
        </w:rPr>
        <w:t xml:space="preserve"> </w:t>
      </w:r>
      <w:r w:rsidR="004D1F22" w:rsidRPr="003C4138">
        <w:rPr>
          <w:rFonts w:ascii="Times New Roman" w:hAnsi="Times New Roman" w:cs="Times New Roman"/>
          <w:sz w:val="24"/>
          <w:szCs w:val="24"/>
          <w:lang w:val="es-ES"/>
        </w:rPr>
        <w:t xml:space="preserve">Las políticas orientadas a la oferta se han formulado e implementado normalmente en un único dominio de políticas públicas que integraban políticas de ciencia, investigación y universidades, </w:t>
      </w:r>
      <w:r w:rsidR="00AB3B15" w:rsidRPr="003C4138">
        <w:rPr>
          <w:rFonts w:ascii="Times New Roman" w:hAnsi="Times New Roman" w:cs="Times New Roman"/>
          <w:sz w:val="24"/>
          <w:szCs w:val="24"/>
          <w:lang w:val="es-ES"/>
        </w:rPr>
        <w:t xml:space="preserve">y que se implantaban verticalmente desde su ubicación orgánica institucional. La lógica subyacente a estas políticas </w:t>
      </w:r>
      <w:r w:rsidR="003338C5" w:rsidRPr="003C4138">
        <w:rPr>
          <w:rFonts w:ascii="Times New Roman" w:hAnsi="Times New Roman" w:cs="Times New Roman"/>
          <w:sz w:val="24"/>
          <w:szCs w:val="24"/>
          <w:lang w:val="es-ES"/>
        </w:rPr>
        <w:t>se ha denominado “</w:t>
      </w:r>
      <w:r w:rsidR="003338C5" w:rsidRPr="003C4138">
        <w:rPr>
          <w:rFonts w:ascii="Times New Roman" w:hAnsi="Times New Roman" w:cs="Times New Roman"/>
          <w:i/>
          <w:sz w:val="24"/>
          <w:szCs w:val="24"/>
          <w:lang w:val="es-ES"/>
        </w:rPr>
        <w:t>push-technology policies</w:t>
      </w:r>
      <w:r w:rsidR="003338C5" w:rsidRPr="003C4138">
        <w:rPr>
          <w:rFonts w:ascii="Times New Roman" w:hAnsi="Times New Roman" w:cs="Times New Roman"/>
          <w:sz w:val="24"/>
          <w:szCs w:val="24"/>
          <w:lang w:val="es-ES"/>
        </w:rPr>
        <w:t>”</w:t>
      </w:r>
      <w:r w:rsidR="00AB3B15" w:rsidRPr="003C4138">
        <w:rPr>
          <w:rFonts w:ascii="Times New Roman" w:hAnsi="Times New Roman" w:cs="Times New Roman"/>
          <w:sz w:val="24"/>
          <w:szCs w:val="24"/>
          <w:lang w:val="es-ES"/>
        </w:rPr>
        <w:t>,</w:t>
      </w:r>
      <w:r w:rsidR="004D1F22" w:rsidRPr="003C4138">
        <w:rPr>
          <w:rFonts w:ascii="Times New Roman" w:hAnsi="Times New Roman" w:cs="Times New Roman"/>
          <w:sz w:val="24"/>
          <w:szCs w:val="24"/>
          <w:lang w:val="es-ES"/>
        </w:rPr>
        <w:t xml:space="preserve"> que se comenzó fomentar en los EEUU a mediados del siglo XX</w:t>
      </w:r>
      <w:r w:rsidR="007B040D" w:rsidRPr="003C4138">
        <w:rPr>
          <w:rFonts w:ascii="Times New Roman" w:hAnsi="Times New Roman" w:cs="Times New Roman"/>
          <w:sz w:val="24"/>
          <w:szCs w:val="24"/>
          <w:lang w:val="es-ES"/>
        </w:rPr>
        <w:t>, y que propone que de una sólida oferta</w:t>
      </w:r>
      <w:r w:rsidR="00AB3B15" w:rsidRPr="003C4138">
        <w:rPr>
          <w:rFonts w:ascii="Times New Roman" w:hAnsi="Times New Roman" w:cs="Times New Roman"/>
          <w:sz w:val="24"/>
          <w:szCs w:val="24"/>
          <w:lang w:val="es-ES"/>
        </w:rPr>
        <w:t xml:space="preserve"> científica se derivan resultados positivos y trasladables a otros entornos socio-económicos. Por lo tanto, el foco</w:t>
      </w:r>
      <w:r w:rsidR="004D1F22" w:rsidRPr="003C4138">
        <w:rPr>
          <w:rFonts w:ascii="Times New Roman" w:hAnsi="Times New Roman" w:cs="Times New Roman"/>
          <w:sz w:val="24"/>
          <w:szCs w:val="24"/>
          <w:lang w:val="es-ES"/>
        </w:rPr>
        <w:t xml:space="preserve"> </w:t>
      </w:r>
      <w:r w:rsidR="00AB3B15" w:rsidRPr="003C4138">
        <w:rPr>
          <w:rFonts w:ascii="Times New Roman" w:hAnsi="Times New Roman" w:cs="Times New Roman"/>
          <w:sz w:val="24"/>
          <w:szCs w:val="24"/>
          <w:lang w:val="es-ES"/>
        </w:rPr>
        <w:t>de las políticas se centraba en</w:t>
      </w:r>
      <w:r w:rsidR="004D1F22" w:rsidRPr="003C4138">
        <w:rPr>
          <w:rFonts w:ascii="Times New Roman" w:hAnsi="Times New Roman" w:cs="Times New Roman"/>
          <w:sz w:val="24"/>
          <w:szCs w:val="24"/>
          <w:lang w:val="es-ES"/>
        </w:rPr>
        <w:t xml:space="preserve"> lograr una oferta científico-técnica de calidad y </w:t>
      </w:r>
      <w:r w:rsidR="004D1F22" w:rsidRPr="003C4138">
        <w:rPr>
          <w:rFonts w:ascii="Times New Roman" w:hAnsi="Times New Roman" w:cs="Times New Roman"/>
          <w:color w:val="auto"/>
          <w:sz w:val="24"/>
          <w:szCs w:val="24"/>
          <w:lang w:val="es-ES"/>
        </w:rPr>
        <w:t xml:space="preserve">avanzada que </w:t>
      </w:r>
      <w:r w:rsidR="00AB3B15" w:rsidRPr="003C4138">
        <w:rPr>
          <w:rFonts w:ascii="Times New Roman" w:hAnsi="Times New Roman" w:cs="Times New Roman"/>
          <w:color w:val="auto"/>
          <w:sz w:val="24"/>
          <w:szCs w:val="24"/>
          <w:lang w:val="es-ES"/>
        </w:rPr>
        <w:t xml:space="preserve">fuera capaz de desarrollar un </w:t>
      </w:r>
      <w:r w:rsidR="00B60693" w:rsidRPr="003C4138">
        <w:rPr>
          <w:rFonts w:ascii="Times New Roman" w:hAnsi="Times New Roman" w:cs="Times New Roman"/>
          <w:color w:val="auto"/>
          <w:sz w:val="24"/>
          <w:szCs w:val="24"/>
          <w:lang w:val="es-ES"/>
        </w:rPr>
        <w:t>sistema</w:t>
      </w:r>
      <w:r w:rsidR="004D1F22" w:rsidRPr="003C4138">
        <w:rPr>
          <w:rFonts w:ascii="Times New Roman" w:hAnsi="Times New Roman" w:cs="Times New Roman"/>
          <w:color w:val="auto"/>
          <w:sz w:val="24"/>
          <w:szCs w:val="24"/>
          <w:lang w:val="es-ES"/>
        </w:rPr>
        <w:t xml:space="preserve"> de ciencia y tecnología</w:t>
      </w:r>
      <w:r w:rsidR="00AB3B15" w:rsidRPr="003C4138">
        <w:rPr>
          <w:rFonts w:ascii="Times New Roman" w:hAnsi="Times New Roman" w:cs="Times New Roman"/>
          <w:color w:val="auto"/>
          <w:sz w:val="24"/>
          <w:szCs w:val="24"/>
          <w:lang w:val="es-ES"/>
        </w:rPr>
        <w:t xml:space="preserve"> de calidad que pudiera</w:t>
      </w:r>
      <w:r w:rsidR="004D1F22" w:rsidRPr="003C4138">
        <w:rPr>
          <w:rFonts w:ascii="Times New Roman" w:hAnsi="Times New Roman" w:cs="Times New Roman"/>
          <w:color w:val="auto"/>
          <w:sz w:val="24"/>
          <w:szCs w:val="24"/>
          <w:lang w:val="es-ES"/>
        </w:rPr>
        <w:t xml:space="preserve"> ofrecer resultados </w:t>
      </w:r>
      <w:r w:rsidR="00AB3B15" w:rsidRPr="003C4138">
        <w:rPr>
          <w:rFonts w:ascii="Times New Roman" w:hAnsi="Times New Roman" w:cs="Times New Roman"/>
          <w:color w:val="auto"/>
          <w:sz w:val="24"/>
          <w:szCs w:val="24"/>
          <w:lang w:val="es-ES"/>
        </w:rPr>
        <w:t>tra</w:t>
      </w:r>
      <w:r w:rsidR="00B60693" w:rsidRPr="003C4138">
        <w:rPr>
          <w:rFonts w:ascii="Times New Roman" w:hAnsi="Times New Roman" w:cs="Times New Roman"/>
          <w:color w:val="auto"/>
          <w:sz w:val="24"/>
          <w:szCs w:val="24"/>
          <w:lang w:val="es-ES"/>
        </w:rPr>
        <w:t>n</w:t>
      </w:r>
      <w:r w:rsidR="00AB3B15" w:rsidRPr="003C4138">
        <w:rPr>
          <w:rFonts w:ascii="Times New Roman" w:hAnsi="Times New Roman" w:cs="Times New Roman"/>
          <w:color w:val="auto"/>
          <w:sz w:val="24"/>
          <w:szCs w:val="24"/>
          <w:lang w:val="es-ES"/>
        </w:rPr>
        <w:t>sferibles</w:t>
      </w:r>
      <w:r w:rsidR="004D1F22" w:rsidRPr="003C4138">
        <w:rPr>
          <w:rFonts w:ascii="Times New Roman" w:hAnsi="Times New Roman" w:cs="Times New Roman"/>
          <w:color w:val="auto"/>
          <w:sz w:val="24"/>
          <w:szCs w:val="24"/>
          <w:lang w:val="es-ES"/>
        </w:rPr>
        <w:t xml:space="preserve"> al sistema productivo y la sociedad, en general. Dicha visión comienza a transformarse en los años</w:t>
      </w:r>
      <w:r w:rsidR="00B60693" w:rsidRPr="003C4138">
        <w:rPr>
          <w:rFonts w:ascii="Times New Roman" w:hAnsi="Times New Roman" w:cs="Times New Roman"/>
          <w:color w:val="auto"/>
          <w:sz w:val="24"/>
          <w:szCs w:val="24"/>
          <w:lang w:val="es-ES"/>
        </w:rPr>
        <w:t xml:space="preserve"> 80 y a consolidarse en los</w:t>
      </w:r>
      <w:r w:rsidR="004D1F22" w:rsidRPr="003C4138">
        <w:rPr>
          <w:rFonts w:ascii="Times New Roman" w:hAnsi="Times New Roman" w:cs="Times New Roman"/>
          <w:color w:val="auto"/>
          <w:sz w:val="24"/>
          <w:szCs w:val="24"/>
          <w:lang w:val="es-ES"/>
        </w:rPr>
        <w:t xml:space="preserve"> 90 con el surgimiento de las políticas de investigación y desarrollo (i+D), que posteriormente serán las políticas de investigación, desarrollo e innovación (I+D+i), cuyo foco está puesto en la demanda </w:t>
      </w:r>
      <w:r w:rsidR="00B75225" w:rsidRPr="003C4138">
        <w:rPr>
          <w:rFonts w:ascii="Times New Roman" w:hAnsi="Times New Roman" w:cs="Times New Roman"/>
          <w:color w:val="auto"/>
          <w:sz w:val="24"/>
          <w:szCs w:val="24"/>
          <w:lang w:val="es-ES"/>
        </w:rPr>
        <w:t>científico-técnica</w:t>
      </w:r>
      <w:r w:rsidR="00B60693" w:rsidRPr="003C4138">
        <w:rPr>
          <w:rFonts w:ascii="Times New Roman" w:hAnsi="Times New Roman" w:cs="Times New Roman"/>
          <w:color w:val="auto"/>
          <w:sz w:val="24"/>
          <w:szCs w:val="24"/>
          <w:lang w:val="es-ES"/>
        </w:rPr>
        <w:t xml:space="preserve">, </w:t>
      </w:r>
      <w:r w:rsidR="00B75225" w:rsidRPr="003C4138">
        <w:rPr>
          <w:rFonts w:ascii="Times New Roman" w:hAnsi="Times New Roman" w:cs="Times New Roman"/>
          <w:color w:val="auto"/>
          <w:sz w:val="24"/>
          <w:szCs w:val="24"/>
          <w:lang w:val="es-ES"/>
        </w:rPr>
        <w:t xml:space="preserve">especialmente procedente de las necesidades productivas, entendidas como </w:t>
      </w:r>
      <w:r w:rsidR="00B60693" w:rsidRPr="003C4138">
        <w:rPr>
          <w:rFonts w:ascii="Times New Roman" w:hAnsi="Times New Roman" w:cs="Times New Roman"/>
          <w:color w:val="auto"/>
          <w:sz w:val="24"/>
          <w:szCs w:val="24"/>
          <w:lang w:val="es-ES"/>
        </w:rPr>
        <w:t>como motor de la innovación</w:t>
      </w:r>
      <w:r w:rsidR="00B75225" w:rsidRPr="003C4138">
        <w:rPr>
          <w:rFonts w:ascii="Times New Roman" w:hAnsi="Times New Roman" w:cs="Times New Roman"/>
          <w:color w:val="auto"/>
          <w:sz w:val="24"/>
          <w:szCs w:val="24"/>
          <w:lang w:val="es-ES"/>
        </w:rPr>
        <w:t>. Estas políticas se han denominado</w:t>
      </w:r>
      <w:r w:rsidR="00987C89" w:rsidRPr="003C4138">
        <w:rPr>
          <w:rFonts w:ascii="Times New Roman" w:hAnsi="Times New Roman" w:cs="Times New Roman"/>
          <w:color w:val="auto"/>
          <w:sz w:val="24"/>
          <w:szCs w:val="24"/>
          <w:lang w:val="es-ES"/>
        </w:rPr>
        <w:t xml:space="preserve"> “</w:t>
      </w:r>
      <w:r w:rsidR="00987C89" w:rsidRPr="003C4138">
        <w:rPr>
          <w:rFonts w:ascii="Times New Roman" w:hAnsi="Times New Roman" w:cs="Times New Roman"/>
          <w:i/>
          <w:color w:val="auto"/>
          <w:sz w:val="24"/>
          <w:szCs w:val="24"/>
          <w:lang w:val="es-ES"/>
        </w:rPr>
        <w:t>pull-demand policies</w:t>
      </w:r>
      <w:r w:rsidR="00987C89" w:rsidRPr="003C4138">
        <w:rPr>
          <w:rFonts w:ascii="Times New Roman" w:hAnsi="Times New Roman" w:cs="Times New Roman"/>
          <w:color w:val="auto"/>
          <w:sz w:val="24"/>
          <w:szCs w:val="24"/>
          <w:lang w:val="es-ES"/>
        </w:rPr>
        <w:t xml:space="preserve">”. Así, </w:t>
      </w:r>
      <w:r w:rsidR="004D1F22" w:rsidRPr="003C4138">
        <w:rPr>
          <w:rFonts w:ascii="Times New Roman" w:hAnsi="Times New Roman" w:cs="Times New Roman"/>
          <w:color w:val="auto"/>
          <w:sz w:val="24"/>
          <w:szCs w:val="24"/>
          <w:lang w:val="es-ES"/>
        </w:rPr>
        <w:t xml:space="preserve">las políticas industriales van adquiriendo un nuevo rol, desarrollando políticas con </w:t>
      </w:r>
      <w:r w:rsidR="003338C5" w:rsidRPr="003C4138">
        <w:rPr>
          <w:rFonts w:ascii="Times New Roman" w:hAnsi="Times New Roman" w:cs="Times New Roman"/>
          <w:color w:val="auto"/>
          <w:sz w:val="24"/>
          <w:szCs w:val="24"/>
          <w:lang w:val="es-ES"/>
        </w:rPr>
        <w:t>contenido tecnológico</w:t>
      </w:r>
      <w:r w:rsidR="004D1F22" w:rsidRPr="003C4138">
        <w:rPr>
          <w:rFonts w:ascii="Times New Roman" w:hAnsi="Times New Roman" w:cs="Times New Roman"/>
          <w:color w:val="auto"/>
          <w:sz w:val="24"/>
          <w:szCs w:val="24"/>
          <w:lang w:val="es-ES"/>
        </w:rPr>
        <w:t>, que irán introduciendo el concepto de innovación en su propia conceptualización e implantación</w:t>
      </w:r>
      <w:r w:rsidR="00B75225" w:rsidRPr="003C4138">
        <w:rPr>
          <w:rFonts w:ascii="Times New Roman" w:hAnsi="Times New Roman" w:cs="Times New Roman"/>
          <w:color w:val="auto"/>
          <w:sz w:val="24"/>
          <w:szCs w:val="24"/>
          <w:lang w:val="es-ES"/>
        </w:rPr>
        <w:t>, que a su vez irán ampliando su alcance pasa</w:t>
      </w:r>
      <w:r w:rsidR="005D57E2" w:rsidRPr="003C4138">
        <w:rPr>
          <w:rFonts w:ascii="Times New Roman" w:hAnsi="Times New Roman" w:cs="Times New Roman"/>
          <w:color w:val="auto"/>
          <w:sz w:val="24"/>
          <w:szCs w:val="24"/>
          <w:lang w:val="es-ES"/>
        </w:rPr>
        <w:t>n</w:t>
      </w:r>
      <w:r w:rsidR="00B75225" w:rsidRPr="003C4138">
        <w:rPr>
          <w:rFonts w:ascii="Times New Roman" w:hAnsi="Times New Roman" w:cs="Times New Roman"/>
          <w:color w:val="auto"/>
          <w:sz w:val="24"/>
          <w:szCs w:val="24"/>
          <w:lang w:val="es-ES"/>
        </w:rPr>
        <w:t>do de ser innovación tecnológica a innovación em</w:t>
      </w:r>
      <w:r w:rsidR="005D57E2" w:rsidRPr="003C4138">
        <w:rPr>
          <w:rFonts w:ascii="Times New Roman" w:hAnsi="Times New Roman" w:cs="Times New Roman"/>
          <w:color w:val="auto"/>
          <w:sz w:val="24"/>
          <w:szCs w:val="24"/>
          <w:lang w:val="es-ES"/>
        </w:rPr>
        <w:t>presarial, incluyendo innovaciones</w:t>
      </w:r>
      <w:r w:rsidR="00B75225" w:rsidRPr="003C4138">
        <w:rPr>
          <w:rFonts w:ascii="Times New Roman" w:hAnsi="Times New Roman" w:cs="Times New Roman"/>
          <w:color w:val="auto"/>
          <w:sz w:val="24"/>
          <w:szCs w:val="24"/>
          <w:lang w:val="es-ES"/>
        </w:rPr>
        <w:t xml:space="preserve"> organizativas, en modelos de negocio, etc. </w:t>
      </w:r>
    </w:p>
    <w:p w:rsidR="008C7FDC" w:rsidRPr="003C4138" w:rsidRDefault="004D1F22" w:rsidP="001526B2">
      <w:pPr>
        <w:pStyle w:val="Prrafodelista"/>
        <w:ind w:left="0"/>
        <w:jc w:val="both"/>
        <w:rPr>
          <w:rFonts w:ascii="Times New Roman" w:hAnsi="Times New Roman" w:cs="Times New Roman"/>
          <w:color w:val="auto"/>
          <w:sz w:val="24"/>
          <w:szCs w:val="24"/>
          <w:lang w:val="es-ES"/>
        </w:rPr>
      </w:pPr>
      <w:r w:rsidRPr="003C4138">
        <w:rPr>
          <w:rFonts w:ascii="Times New Roman" w:hAnsi="Times New Roman" w:cs="Times New Roman"/>
          <w:color w:val="auto"/>
          <w:sz w:val="24"/>
          <w:szCs w:val="24"/>
          <w:lang w:val="es-ES"/>
        </w:rPr>
        <w:t xml:space="preserve">De esta manera las políticas científicas y de investigación </w:t>
      </w:r>
      <w:r w:rsidR="00974007" w:rsidRPr="003C4138">
        <w:rPr>
          <w:rFonts w:ascii="Times New Roman" w:hAnsi="Times New Roman" w:cs="Times New Roman"/>
          <w:color w:val="auto"/>
          <w:sz w:val="24"/>
          <w:szCs w:val="24"/>
          <w:lang w:val="es-ES"/>
        </w:rPr>
        <w:t>se combinan</w:t>
      </w:r>
      <w:r w:rsidRPr="003C4138">
        <w:rPr>
          <w:rFonts w:ascii="Times New Roman" w:hAnsi="Times New Roman" w:cs="Times New Roman"/>
          <w:color w:val="auto"/>
          <w:sz w:val="24"/>
          <w:szCs w:val="24"/>
          <w:lang w:val="es-ES"/>
        </w:rPr>
        <w:t xml:space="preserve"> con políticas tecnológicas y de innovación, variando su potenciación, impacto y articulación institucional. </w:t>
      </w:r>
      <w:r w:rsidR="00CF6691" w:rsidRPr="003C4138">
        <w:rPr>
          <w:rFonts w:ascii="Times New Roman" w:hAnsi="Times New Roman" w:cs="Times New Roman"/>
          <w:color w:val="auto"/>
          <w:sz w:val="24"/>
          <w:szCs w:val="24"/>
          <w:lang w:val="es-ES"/>
        </w:rPr>
        <w:t>Distintas medidas e instrumentos se han desarrollado para apoyar tanto al enfoque de oferta como de demanda privada</w:t>
      </w:r>
      <w:r w:rsidR="002D6FC3" w:rsidRPr="003C4138">
        <w:rPr>
          <w:rFonts w:ascii="Times New Roman" w:hAnsi="Times New Roman" w:cs="Times New Roman"/>
          <w:color w:val="auto"/>
          <w:sz w:val="24"/>
          <w:szCs w:val="24"/>
          <w:lang w:val="es-ES"/>
        </w:rPr>
        <w:t xml:space="preserve"> </w:t>
      </w:r>
      <w:r w:rsidR="005E4D7F" w:rsidRPr="003C4138">
        <w:rPr>
          <w:rFonts w:ascii="Times New Roman" w:hAnsi="Times New Roman" w:cs="Times New Roman"/>
          <w:color w:val="auto"/>
          <w:sz w:val="24"/>
          <w:szCs w:val="24"/>
          <w:lang w:val="es-ES"/>
        </w:rPr>
        <w:fldChar w:fldCharType="begin" w:fldLock="1"/>
      </w:r>
      <w:r w:rsidR="000272D7" w:rsidRPr="003C4138">
        <w:rPr>
          <w:rFonts w:ascii="Times New Roman" w:hAnsi="Times New Roman" w:cs="Times New Roman"/>
          <w:color w:val="auto"/>
          <w:sz w:val="24"/>
          <w:szCs w:val="24"/>
          <w:lang w:val="es-ES"/>
        </w:rPr>
        <w:instrText>ADDIN CSL_CITATION { "citationItems" : [ { "id" : "ITEM-1", "itemData" : { "DOI" : "10.1787/9789264098886-en", "ISBN" : "9789264098879", "ISSN" : "15375781", "abstract" : "General explanation of demand-side policies. good overview of problems related to demand side policies and to ppfi. case study of ppfi in Finland", "author" : [ { "dropping-particle" : "", "family" : "Oecd", "given" : "", "non-dropping-particle" : "", "parse-names" : false, "suffix" : "" } ], "container-title" : "Innovation", "id" : "ITEM-1", "issue" : "February", "issued" : { "date-parts" : [ [ "2011" ] ] }, "number-of-pages" : "591-2", "title" : "Demand-side Innovation Policies", "type" : "book", "volume" : "1" }, "uris" : [ "http://www.mendeley.com/documents/?uuid=a3e4a9f1-2151-4f42-aa71-74afe6d6278a" ] } ], "mendeley" : { "formattedCitation" : "(Oecd 2011)", "plainTextFormattedCitation" : "(Oecd 2011)", "previouslyFormattedCitation" : "(Oecd 2011)" }, "properties" : { "noteIndex" : 0 }, "schema" : "https://github.com/citation-style-language/schema/raw/master/csl-citation.json" }</w:instrText>
      </w:r>
      <w:r w:rsidR="005E4D7F" w:rsidRPr="003C4138">
        <w:rPr>
          <w:rFonts w:ascii="Times New Roman" w:hAnsi="Times New Roman" w:cs="Times New Roman"/>
          <w:color w:val="auto"/>
          <w:sz w:val="24"/>
          <w:szCs w:val="24"/>
          <w:lang w:val="es-ES"/>
        </w:rPr>
        <w:fldChar w:fldCharType="separate"/>
      </w:r>
      <w:r w:rsidR="005E4D7F" w:rsidRPr="003C4138">
        <w:rPr>
          <w:rFonts w:ascii="Times New Roman" w:hAnsi="Times New Roman" w:cs="Times New Roman"/>
          <w:noProof/>
          <w:color w:val="auto"/>
          <w:sz w:val="24"/>
          <w:szCs w:val="24"/>
          <w:lang w:val="es-ES"/>
        </w:rPr>
        <w:t>(Oecd 2011)</w:t>
      </w:r>
      <w:r w:rsidR="005E4D7F" w:rsidRPr="003C4138">
        <w:rPr>
          <w:rFonts w:ascii="Times New Roman" w:hAnsi="Times New Roman" w:cs="Times New Roman"/>
          <w:color w:val="auto"/>
          <w:sz w:val="24"/>
          <w:szCs w:val="24"/>
          <w:lang w:val="es-ES"/>
        </w:rPr>
        <w:fldChar w:fldCharType="end"/>
      </w:r>
      <w:r w:rsidR="005E4D7F" w:rsidRPr="003C4138">
        <w:rPr>
          <w:rFonts w:ascii="Times New Roman" w:hAnsi="Times New Roman" w:cs="Times New Roman"/>
          <w:color w:val="auto"/>
          <w:sz w:val="24"/>
          <w:szCs w:val="24"/>
          <w:lang w:val="es-ES"/>
        </w:rPr>
        <w:t>,</w:t>
      </w:r>
      <w:r w:rsidR="00974007" w:rsidRPr="003C4138">
        <w:rPr>
          <w:rFonts w:ascii="Times New Roman" w:hAnsi="Times New Roman" w:cs="Times New Roman"/>
          <w:color w:val="auto"/>
          <w:sz w:val="24"/>
          <w:szCs w:val="24"/>
          <w:lang w:val="es-ES"/>
        </w:rPr>
        <w:t xml:space="preserve"> lo cual se recoge nítidamente en</w:t>
      </w:r>
      <w:r w:rsidR="00CF6691" w:rsidRPr="003C4138">
        <w:rPr>
          <w:rFonts w:ascii="Times New Roman" w:hAnsi="Times New Roman" w:cs="Times New Roman"/>
          <w:color w:val="auto"/>
          <w:sz w:val="24"/>
          <w:szCs w:val="24"/>
          <w:lang w:val="es-ES"/>
        </w:rPr>
        <w:t xml:space="preserve"> la tax</w:t>
      </w:r>
      <w:r w:rsidR="009638E8" w:rsidRPr="003C4138">
        <w:rPr>
          <w:rFonts w:ascii="Times New Roman" w:hAnsi="Times New Roman" w:cs="Times New Roman"/>
          <w:color w:val="auto"/>
          <w:sz w:val="24"/>
          <w:szCs w:val="24"/>
          <w:lang w:val="es-ES"/>
        </w:rPr>
        <w:t>o</w:t>
      </w:r>
      <w:r w:rsidR="00CF6691" w:rsidRPr="003C4138">
        <w:rPr>
          <w:rFonts w:ascii="Times New Roman" w:hAnsi="Times New Roman" w:cs="Times New Roman"/>
          <w:color w:val="auto"/>
          <w:sz w:val="24"/>
          <w:szCs w:val="24"/>
          <w:lang w:val="es-ES"/>
        </w:rPr>
        <w:t>nomía de instrumentos de políticas de innovación de</w:t>
      </w:r>
      <w:r w:rsidR="002945F4" w:rsidRPr="003C4138">
        <w:rPr>
          <w:rFonts w:ascii="Times New Roman" w:hAnsi="Times New Roman" w:cs="Times New Roman"/>
          <w:color w:val="auto"/>
          <w:sz w:val="24"/>
          <w:szCs w:val="24"/>
          <w:lang w:val="es-ES"/>
        </w:rPr>
        <w:t xml:space="preserve"> </w:t>
      </w:r>
      <w:r w:rsidR="002945F4" w:rsidRPr="003C4138">
        <w:rPr>
          <w:rFonts w:ascii="Times New Roman" w:hAnsi="Times New Roman" w:cs="Times New Roman"/>
          <w:color w:val="auto"/>
          <w:sz w:val="24"/>
          <w:szCs w:val="24"/>
          <w:lang w:val="es-ES"/>
        </w:rPr>
        <w:fldChar w:fldCharType="begin" w:fldLock="1"/>
      </w:r>
      <w:r w:rsidR="002945F4" w:rsidRPr="003C4138">
        <w:rPr>
          <w:rFonts w:ascii="Times New Roman" w:hAnsi="Times New Roman" w:cs="Times New Roman"/>
          <w:color w:val="auto"/>
          <w:sz w:val="24"/>
          <w:szCs w:val="24"/>
          <w:lang w:val="es-ES"/>
        </w:rPr>
        <w:instrText>ADDIN CSL_CITATION { "citationItems" : [ { "id" : "ITEM-1", "itemData" : { "abstract" : "Demand is a major potential source of innovation, yet the critical role of demand as a key driver of innovation has still to be recognised in government policy. This article discusses public procurement as one of the key elements of a demand-oriented innovation policy. The paper starts by signaling the new significance of public procurement for innovation policy strategies at the EU level and in a range of European countries. It then defines the concept of public procurement and embeds this concept within a taxonomy of innovation policies. The rationales and justifications of public procurement policies to spur innovation are discussed, followed by a consideration of the challenges and potential pitfalls as well as appropriate institutional arrangements and strategies, including some recent empirical examples of good practice. It concludes by confronting the public procurement approach with two of the most common objections to it and by considering future prospects. ?? 2007 Elsevier B.V. All rights reserved.", "author" : [ { "dropping-particle" : "", "family" : "Edler", "given" : "Jakob", "non-dropping-particle" : "", "parse-names" : false, "suffix" : "" }, { "dropping-particle" : "", "family" : "Georghiou", "given" : "Luke", "non-dropping-particle" : "", "parse-names" : false, "suffix" : "" } ], "container-title" : "Research Policy", "id" : "ITEM-1", "issue" : "7", "issued" : { "date-parts" : [ [ "2007" ] ] }, "page" : "949-963", "title" : "Public procurement and innovation-Resurrecting the demand side", "type" : "article-journal", "volume" : "36" }, "uris" : [ "http://www.mendeley.com/documents/?uuid=6e9126ab-21ae-4659-87e7-ec0c6fd62953" ] } ], "mendeley" : { "formattedCitation" : "(Edler &amp; Georghiou 2007)", "manualFormatting" : "Edler &amp; Georghiou (2007)", "plainTextFormattedCitation" : "(Edler &amp; Georghiou 2007)", "previouslyFormattedCitation" : "(Edler &amp; Georghiou 2007)" }, "properties" : { "noteIndex" : 0 }, "schema" : "https://github.com/citation-style-language/schema/raw/master/csl-citation.json" }</w:instrText>
      </w:r>
      <w:r w:rsidR="002945F4" w:rsidRPr="003C4138">
        <w:rPr>
          <w:rFonts w:ascii="Times New Roman" w:hAnsi="Times New Roman" w:cs="Times New Roman"/>
          <w:color w:val="auto"/>
          <w:sz w:val="24"/>
          <w:szCs w:val="24"/>
          <w:lang w:val="es-ES"/>
        </w:rPr>
        <w:fldChar w:fldCharType="separate"/>
      </w:r>
      <w:r w:rsidR="002945F4" w:rsidRPr="003C4138">
        <w:rPr>
          <w:rFonts w:ascii="Times New Roman" w:hAnsi="Times New Roman" w:cs="Times New Roman"/>
          <w:noProof/>
          <w:color w:val="auto"/>
          <w:sz w:val="24"/>
          <w:szCs w:val="24"/>
          <w:lang w:val="es-ES"/>
        </w:rPr>
        <w:t>Edler &amp; Georghiou (2007)</w:t>
      </w:r>
      <w:r w:rsidR="002945F4" w:rsidRPr="003C4138">
        <w:rPr>
          <w:rFonts w:ascii="Times New Roman" w:hAnsi="Times New Roman" w:cs="Times New Roman"/>
          <w:color w:val="auto"/>
          <w:sz w:val="24"/>
          <w:szCs w:val="24"/>
          <w:lang w:val="es-ES"/>
        </w:rPr>
        <w:fldChar w:fldCharType="end"/>
      </w:r>
      <w:r w:rsidR="00CF6691" w:rsidRPr="003C4138">
        <w:rPr>
          <w:rStyle w:val="Refdenotaalpie"/>
          <w:rFonts w:ascii="Times New Roman" w:hAnsi="Times New Roman" w:cs="Times New Roman"/>
          <w:color w:val="auto"/>
          <w:sz w:val="24"/>
          <w:szCs w:val="24"/>
          <w:lang w:val="es-ES"/>
        </w:rPr>
        <w:footnoteReference w:id="1"/>
      </w:r>
      <w:r w:rsidR="00974007" w:rsidRPr="003C4138">
        <w:rPr>
          <w:rFonts w:ascii="Times New Roman" w:hAnsi="Times New Roman" w:cs="Times New Roman"/>
          <w:color w:val="auto"/>
          <w:sz w:val="24"/>
          <w:szCs w:val="24"/>
          <w:lang w:val="es-ES"/>
        </w:rPr>
        <w:t xml:space="preserve">. </w:t>
      </w:r>
      <w:r w:rsidR="001F50B7" w:rsidRPr="003C4138">
        <w:rPr>
          <w:rFonts w:ascii="Times New Roman" w:hAnsi="Times New Roman" w:cs="Times New Roman"/>
          <w:color w:val="auto"/>
          <w:sz w:val="24"/>
          <w:szCs w:val="24"/>
          <w:lang w:val="es-ES"/>
        </w:rPr>
        <w:t>En esta “radiografía” instrumental destaca la preponderancia cuantitativa de los instrumentos de oferta respecto a los de la demanda; su carácter horizontal al poder ser implementados en distintos dominios de políticas públicas; su naturaleza complementaria; y una imperante visión de la demanda desde lo privado. En el caso de los instrumentos orientados a la demanda recoge tímidamente la demanda pública a través de instrumentos de contratación púb</w:t>
      </w:r>
      <w:r w:rsidR="008C7FDC" w:rsidRPr="003C4138">
        <w:rPr>
          <w:rFonts w:ascii="Times New Roman" w:hAnsi="Times New Roman" w:cs="Times New Roman"/>
          <w:color w:val="auto"/>
          <w:sz w:val="24"/>
          <w:szCs w:val="24"/>
          <w:lang w:val="es-ES"/>
        </w:rPr>
        <w:t>lica de innovación (véase Tabla</w:t>
      </w:r>
      <w:r w:rsidR="001F50B7" w:rsidRPr="003C4138">
        <w:rPr>
          <w:rFonts w:ascii="Times New Roman" w:hAnsi="Times New Roman" w:cs="Times New Roman"/>
          <w:color w:val="auto"/>
          <w:sz w:val="24"/>
          <w:szCs w:val="24"/>
          <w:lang w:val="es-ES"/>
        </w:rPr>
        <w:t xml:space="preserve"> 2).</w:t>
      </w:r>
      <w:r w:rsidR="008C7FDC" w:rsidRPr="003C4138">
        <w:rPr>
          <w:rFonts w:ascii="Times New Roman" w:hAnsi="Times New Roman" w:cs="Times New Roman"/>
          <w:color w:val="auto"/>
          <w:sz w:val="24"/>
          <w:szCs w:val="24"/>
          <w:lang w:val="es-ES"/>
        </w:rPr>
        <w:t xml:space="preserve"> La interacción resultante de la conexión entre demanda y oferta, mejora la comunicación entre la parte contratante y la contratada, así como el resto de usuarios afectados por dicho servicio público (Telecomunicaciones, Sanidad, Transporte, etc.)</w:t>
      </w:r>
      <w:r w:rsidR="00D83273" w:rsidRPr="003C4138">
        <w:rPr>
          <w:rFonts w:ascii="Times New Roman" w:hAnsi="Times New Roman" w:cs="Times New Roman"/>
          <w:color w:val="auto"/>
          <w:sz w:val="24"/>
          <w:szCs w:val="24"/>
          <w:lang w:val="es-ES"/>
        </w:rPr>
        <w:t xml:space="preserve"> (Hippel, 1976)</w:t>
      </w:r>
      <w:r w:rsidR="008C7FDC" w:rsidRPr="003C4138">
        <w:rPr>
          <w:rFonts w:ascii="Times New Roman" w:hAnsi="Times New Roman" w:cs="Times New Roman"/>
          <w:color w:val="auto"/>
          <w:sz w:val="24"/>
          <w:szCs w:val="24"/>
          <w:lang w:val="es-ES"/>
        </w:rPr>
        <w:t>, se elabora un discurso compartido entre las necesidades y las soluciones, y permite al entramado empresarial sofisticar su portafolio de productos o servicios, o bien de organizarse más adecuadamente cara a su cliente</w:t>
      </w:r>
      <w:r w:rsidR="002945F4" w:rsidRPr="003C4138">
        <w:rPr>
          <w:rFonts w:ascii="Times New Roman" w:hAnsi="Times New Roman" w:cs="Times New Roman"/>
          <w:color w:val="auto"/>
          <w:sz w:val="24"/>
          <w:szCs w:val="24"/>
          <w:lang w:val="es-ES"/>
        </w:rPr>
        <w:t xml:space="preserve"> </w:t>
      </w:r>
      <w:r w:rsidR="00D83273" w:rsidRPr="003C4138">
        <w:rPr>
          <w:rFonts w:ascii="Times New Roman" w:hAnsi="Times New Roman" w:cs="Times New Roman"/>
          <w:color w:val="auto"/>
          <w:sz w:val="24"/>
          <w:szCs w:val="24"/>
          <w:lang w:val="es-ES"/>
        </w:rPr>
        <w:t>(</w:t>
      </w:r>
      <w:r w:rsidR="002945F4" w:rsidRPr="003C4138">
        <w:rPr>
          <w:rFonts w:ascii="Times New Roman" w:hAnsi="Times New Roman" w:cs="Times New Roman"/>
          <w:color w:val="auto"/>
          <w:sz w:val="24"/>
          <w:szCs w:val="24"/>
          <w:lang w:val="es-ES"/>
        </w:rPr>
        <w:t>Mowery and Rosemberg, 1979)</w:t>
      </w:r>
      <w:r w:rsidR="00D83273" w:rsidRPr="003C4138">
        <w:rPr>
          <w:rFonts w:ascii="Times New Roman" w:hAnsi="Times New Roman" w:cs="Times New Roman"/>
          <w:color w:val="auto"/>
          <w:sz w:val="24"/>
          <w:szCs w:val="24"/>
          <w:lang w:val="es-ES"/>
        </w:rPr>
        <w:t>.</w:t>
      </w:r>
    </w:p>
    <w:p w:rsidR="00A740FA" w:rsidRPr="003C4138" w:rsidRDefault="00A740FA" w:rsidP="001526B2">
      <w:pPr>
        <w:pStyle w:val="Prrafodelista"/>
        <w:ind w:left="0"/>
        <w:jc w:val="both"/>
        <w:rPr>
          <w:rFonts w:ascii="Times New Roman" w:hAnsi="Times New Roman" w:cs="Times New Roman"/>
          <w:sz w:val="24"/>
          <w:szCs w:val="24"/>
          <w:lang w:val="es-ES"/>
        </w:rPr>
      </w:pPr>
    </w:p>
    <w:p w:rsidR="007556E9" w:rsidRPr="003C4138" w:rsidRDefault="008C7FDC" w:rsidP="001526B2">
      <w:pPr>
        <w:pStyle w:val="Prrafodelista"/>
        <w:ind w:left="0"/>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Tabla</w:t>
      </w:r>
      <w:r w:rsidR="00F6279B" w:rsidRPr="003C4138">
        <w:rPr>
          <w:rFonts w:ascii="Times New Roman" w:hAnsi="Times New Roman" w:cs="Times New Roman"/>
          <w:sz w:val="24"/>
          <w:szCs w:val="24"/>
          <w:lang w:val="es-ES"/>
        </w:rPr>
        <w:t xml:space="preserve"> 2</w:t>
      </w:r>
      <w:r w:rsidR="007556E9" w:rsidRPr="003C4138">
        <w:rPr>
          <w:rFonts w:ascii="Times New Roman" w:hAnsi="Times New Roman" w:cs="Times New Roman"/>
          <w:sz w:val="24"/>
          <w:szCs w:val="24"/>
          <w:lang w:val="es-ES"/>
        </w:rPr>
        <w:t>. La taxo</w:t>
      </w:r>
      <w:r w:rsidR="009638E8" w:rsidRPr="003C4138">
        <w:rPr>
          <w:rFonts w:ascii="Times New Roman" w:hAnsi="Times New Roman" w:cs="Times New Roman"/>
          <w:sz w:val="24"/>
          <w:szCs w:val="24"/>
          <w:lang w:val="es-ES"/>
        </w:rPr>
        <w:t>no</w:t>
      </w:r>
      <w:r w:rsidR="007556E9" w:rsidRPr="003C4138">
        <w:rPr>
          <w:rFonts w:ascii="Times New Roman" w:hAnsi="Times New Roman" w:cs="Times New Roman"/>
          <w:sz w:val="24"/>
          <w:szCs w:val="24"/>
          <w:lang w:val="es-ES"/>
        </w:rPr>
        <w:t xml:space="preserve">mía de instrumentos de políticas de innovación </w:t>
      </w:r>
    </w:p>
    <w:p w:rsidR="006C5C06" w:rsidRPr="003C4138" w:rsidRDefault="006C5C06" w:rsidP="001526B2">
      <w:pPr>
        <w:pStyle w:val="Prrafodelista"/>
        <w:ind w:left="0"/>
        <w:jc w:val="both"/>
        <w:rPr>
          <w:rFonts w:ascii="Times New Roman" w:hAnsi="Times New Roman" w:cs="Times New Roman"/>
          <w:sz w:val="24"/>
          <w:szCs w:val="24"/>
          <w:lang w:val="es-ES"/>
        </w:rPr>
      </w:pPr>
      <w:r w:rsidRPr="003C4138">
        <w:rPr>
          <w:rFonts w:ascii="Times New Roman" w:hAnsi="Times New Roman" w:cs="Times New Roman"/>
          <w:noProof/>
          <w:sz w:val="24"/>
          <w:szCs w:val="24"/>
          <w:lang w:val="es-ES"/>
        </w:rPr>
        <mc:AlternateContent>
          <mc:Choice Requires="wps">
            <w:drawing>
              <wp:anchor distT="0" distB="0" distL="114300" distR="114300" simplePos="0" relativeHeight="251660288" behindDoc="0" locked="0" layoutInCell="1" allowOverlap="1" wp14:anchorId="6CF44433" wp14:editId="71E93C8E">
                <wp:simplePos x="0" y="0"/>
                <wp:positionH relativeFrom="column">
                  <wp:posOffset>5296753</wp:posOffset>
                </wp:positionH>
                <wp:positionV relativeFrom="paragraph">
                  <wp:posOffset>313965</wp:posOffset>
                </wp:positionV>
                <wp:extent cx="948519" cy="620973"/>
                <wp:effectExtent l="57150" t="19050" r="61595" b="160655"/>
                <wp:wrapNone/>
                <wp:docPr id="4" name="Llamada ovalada 4"/>
                <wp:cNvGraphicFramePr/>
                <a:graphic xmlns:a="http://schemas.openxmlformats.org/drawingml/2006/main">
                  <a:graphicData uri="http://schemas.microsoft.com/office/word/2010/wordprocessingShape">
                    <wps:wsp>
                      <wps:cNvSpPr/>
                      <wps:spPr>
                        <a:xfrm>
                          <a:off x="0" y="0"/>
                          <a:ext cx="948519" cy="620973"/>
                        </a:xfrm>
                        <a:prstGeom prst="wedgeEllipseCallout">
                          <a:avLst/>
                        </a:prstGeom>
                        <a:blipFill rotWithShape="1">
                          <a:blip r:embed="rId12"/>
                          <a:srcRect/>
                          <a:tile tx="0" ty="0" sx="100000" sy="100000" flip="none" algn="tl"/>
                        </a:blipFill>
                        <a:ln w="12700" cap="flat">
                          <a:noFill/>
                          <a:miter lim="400000"/>
                        </a:ln>
                        <a:effectLst>
                          <a:outerShdw blurRad="38100" dist="25400" dir="5400000" rotWithShape="0">
                            <a:srgbClr val="000000">
                              <a:alpha val="50000"/>
                            </a:srgbClr>
                          </a:outerShdw>
                        </a:effectLst>
                      </wps:spPr>
                      <wps:style>
                        <a:lnRef idx="0">
                          <a:scrgbClr r="0" g="0" b="0"/>
                        </a:lnRef>
                        <a:fillRef idx="0">
                          <a:scrgbClr r="0" g="0" b="0"/>
                        </a:fillRef>
                        <a:effectRef idx="0">
                          <a:scrgbClr r="0" g="0" b="0"/>
                        </a:effectRef>
                        <a:fontRef idx="none"/>
                      </wps:style>
                      <wps:txbx>
                        <w:txbxContent>
                          <w:p w:rsidR="000C747C" w:rsidRPr="00D73803" w:rsidRDefault="000C747C" w:rsidP="00D73803">
                            <w:pPr>
                              <w:jc w:val="center"/>
                              <w:rPr>
                                <w:color w:val="FFFFFF" w:themeColor="background1"/>
                                <w:sz w:val="16"/>
                                <w:szCs w:val="16"/>
                              </w:rPr>
                            </w:pPr>
                            <w:r w:rsidRPr="00D73803">
                              <w:rPr>
                                <w:color w:val="FFFFFF" w:themeColor="background1"/>
                                <w:sz w:val="16"/>
                                <w:szCs w:val="16"/>
                              </w:rPr>
                              <w:t>Support of public demand</w:t>
                            </w:r>
                            <w:r>
                              <w:rPr>
                                <w:color w:val="FFFFFF" w:themeColor="background1"/>
                                <w:sz w:val="16"/>
                                <w:szCs w:val="16"/>
                              </w:rPr>
                              <w:t>*</w:t>
                            </w:r>
                          </w:p>
                        </w:txbxContent>
                      </wps:txbx>
                      <wps:bodyPr rot="0" spcFirstLastPara="1" vertOverflow="overflow" horzOverflow="overflow" vert="horz" wrap="square" lIns="50800" tIns="50800" rIns="50800" bIns="508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F44433"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Llamada ovalada 4" o:spid="_x0000_s1026" type="#_x0000_t63" style="position:absolute;left:0;text-align:left;margin-left:417.05pt;margin-top:24.7pt;width:74.7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" adj="6300,24300" stroked="f" strokeweight="1pt">
                <v:fill r:id="rId13" o:title="" recolor="t" rotate="t" type="tile"/>
                <v:stroke miterlimit="4"/>
                <v:shadow on="t" color="black" opacity=".5" origin=",.5" offset="0"/>
                <v:textbox inset="4pt,4pt,4pt,4pt">
                  <w:txbxContent>
                    <w:p w:rsidR="000C747C" w:rsidRPr="00D73803" w:rsidRDefault="000C747C" w:rsidP="00D73803">
                      <w:pPr>
                        <w:jc w:val="center"/>
                        <w:rPr>
                          <w:color w:val="FFFFFF" w:themeColor="background1"/>
                          <w:sz w:val="16"/>
                          <w:szCs w:val="16"/>
                        </w:rPr>
                      </w:pPr>
                      <w:r w:rsidRPr="00D73803">
                        <w:rPr>
                          <w:color w:val="FFFFFF" w:themeColor="background1"/>
                          <w:sz w:val="16"/>
                          <w:szCs w:val="16"/>
                        </w:rPr>
                        <w:t>Support of public demand</w:t>
                      </w:r>
                      <w:r>
                        <w:rPr>
                          <w:color w:val="FFFFFF" w:themeColor="background1"/>
                          <w:sz w:val="16"/>
                          <w:szCs w:val="16"/>
                        </w:rPr>
                        <w:t>*</w:t>
                      </w:r>
                    </w:p>
                  </w:txbxContent>
                </v:textbox>
              </v:shape>
            </w:pict>
          </mc:Fallback>
        </mc:AlternateContent>
      </w:r>
      <w:r w:rsidR="007556E9" w:rsidRPr="003C4138">
        <w:rPr>
          <w:rFonts w:ascii="Times New Roman" w:hAnsi="Times New Roman" w:cs="Times New Roman"/>
          <w:noProof/>
          <w:sz w:val="24"/>
          <w:szCs w:val="24"/>
          <w:lang w:val="es-ES"/>
        </w:rPr>
        <w:drawing>
          <wp:inline distT="0" distB="0" distL="0" distR="0" wp14:anchorId="1BC5004F" wp14:editId="6FA99FC0">
            <wp:extent cx="6054273" cy="2893326"/>
            <wp:effectExtent l="0" t="0" r="381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70226" cy="2900950"/>
                    </a:xfrm>
                    <a:prstGeom prst="rect">
                      <a:avLst/>
                    </a:prstGeom>
                    <a:noFill/>
                    <a:ln>
                      <a:noFill/>
                    </a:ln>
                  </pic:spPr>
                </pic:pic>
              </a:graphicData>
            </a:graphic>
          </wp:inline>
        </w:drawing>
      </w:r>
    </w:p>
    <w:p w:rsidR="007556E9" w:rsidRPr="003C4138" w:rsidRDefault="009716E1" w:rsidP="001526B2">
      <w:pPr>
        <w:pStyle w:val="Prrafodelista"/>
        <w:ind w:left="0"/>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w:t>
      </w:r>
      <w:r w:rsidR="00A740FA" w:rsidRPr="003C4138">
        <w:rPr>
          <w:rFonts w:ascii="Times New Roman" w:hAnsi="Times New Roman" w:cs="Times New Roman"/>
          <w:sz w:val="24"/>
          <w:szCs w:val="24"/>
          <w:lang w:val="es-ES"/>
        </w:rPr>
        <w:t>Edler et al. 2007, 953. *Modificación</w:t>
      </w:r>
      <w:r w:rsidRPr="003C4138">
        <w:rPr>
          <w:rFonts w:ascii="Times New Roman" w:hAnsi="Times New Roman" w:cs="Times New Roman"/>
          <w:sz w:val="24"/>
          <w:szCs w:val="24"/>
          <w:lang w:val="es-ES"/>
        </w:rPr>
        <w:t xml:space="preserve"> respecto al cuadro original.</w:t>
      </w:r>
    </w:p>
    <w:p w:rsidR="001F50B7" w:rsidRPr="003C4138" w:rsidRDefault="005F1B8E" w:rsidP="001526B2">
      <w:pPr>
        <w:pStyle w:val="Prrafodelista"/>
        <w:ind w:left="0"/>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 xml:space="preserve">Como una primera aproximación, </w:t>
      </w:r>
      <w:r w:rsidR="004C4B42" w:rsidRPr="003C4138">
        <w:rPr>
          <w:rFonts w:ascii="Times New Roman" w:hAnsi="Times New Roman" w:cs="Times New Roman"/>
          <w:sz w:val="24"/>
          <w:szCs w:val="24"/>
          <w:lang w:val="es-ES"/>
        </w:rPr>
        <w:t>el artículo se centrará en la compra pública innovadora como una de las llaves ac</w:t>
      </w:r>
      <w:r w:rsidR="009638E8" w:rsidRPr="003C4138">
        <w:rPr>
          <w:rFonts w:ascii="Times New Roman" w:hAnsi="Times New Roman" w:cs="Times New Roman"/>
          <w:sz w:val="24"/>
          <w:szCs w:val="24"/>
          <w:lang w:val="es-ES"/>
        </w:rPr>
        <w:t>tu</w:t>
      </w:r>
      <w:r w:rsidR="004C4B42" w:rsidRPr="003C4138">
        <w:rPr>
          <w:rFonts w:ascii="Times New Roman" w:hAnsi="Times New Roman" w:cs="Times New Roman"/>
          <w:sz w:val="24"/>
          <w:szCs w:val="24"/>
          <w:lang w:val="es-ES"/>
        </w:rPr>
        <w:t>ales para potencia</w:t>
      </w:r>
      <w:r w:rsidR="00083A55" w:rsidRPr="003C4138">
        <w:rPr>
          <w:rFonts w:ascii="Times New Roman" w:hAnsi="Times New Roman" w:cs="Times New Roman"/>
          <w:sz w:val="24"/>
          <w:szCs w:val="24"/>
          <w:lang w:val="es-ES"/>
        </w:rPr>
        <w:t>r</w:t>
      </w:r>
      <w:r w:rsidR="004C4B42" w:rsidRPr="003C4138">
        <w:rPr>
          <w:rFonts w:ascii="Times New Roman" w:hAnsi="Times New Roman" w:cs="Times New Roman"/>
          <w:sz w:val="24"/>
          <w:szCs w:val="24"/>
          <w:lang w:val="es-ES"/>
        </w:rPr>
        <w:t xml:space="preserve"> las políticas de innovación, sin perjuicio de que el campo de análisis de la demanda pública sea más extenso y complejo.</w:t>
      </w:r>
    </w:p>
    <w:p w:rsidR="001F50B7" w:rsidRPr="003C4138" w:rsidRDefault="001F50B7" w:rsidP="001526B2">
      <w:pPr>
        <w:pStyle w:val="Prrafodelista"/>
        <w:ind w:left="0"/>
        <w:jc w:val="both"/>
        <w:rPr>
          <w:rFonts w:ascii="Times New Roman" w:hAnsi="Times New Roman" w:cs="Times New Roman"/>
          <w:sz w:val="24"/>
          <w:szCs w:val="24"/>
          <w:lang w:val="es-ES"/>
        </w:rPr>
      </w:pPr>
    </w:p>
    <w:p w:rsidR="00593628" w:rsidRPr="003C4138" w:rsidRDefault="005175DC" w:rsidP="001526B2">
      <w:pPr>
        <w:jc w:val="both"/>
        <w:rPr>
          <w:i/>
          <w:lang w:val="es-ES"/>
        </w:rPr>
      </w:pPr>
      <w:r w:rsidRPr="003C4138">
        <w:rPr>
          <w:i/>
          <w:lang w:val="es-ES"/>
        </w:rPr>
        <w:t>2.2.</w:t>
      </w:r>
      <w:r w:rsidR="00D273DB" w:rsidRPr="003C4138">
        <w:rPr>
          <w:i/>
          <w:lang w:val="es-ES"/>
        </w:rPr>
        <w:t xml:space="preserve"> </w:t>
      </w:r>
      <w:r w:rsidR="00D36A66" w:rsidRPr="003C4138">
        <w:rPr>
          <w:i/>
          <w:lang w:val="es-ES"/>
        </w:rPr>
        <w:t>La UE como propulsora de la compra pública de innovación</w:t>
      </w:r>
    </w:p>
    <w:p w:rsidR="00A76A57" w:rsidRPr="003C4138" w:rsidRDefault="00A76A57"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5620E6" w:rsidRPr="003C4138" w:rsidRDefault="0057548B"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 xml:space="preserve">El potencial de la compra pública para fomentar </w:t>
      </w:r>
      <w:r w:rsidR="00303B67" w:rsidRPr="003C4138">
        <w:rPr>
          <w:lang w:val="es-ES"/>
        </w:rPr>
        <w:t xml:space="preserve">avances tecnológicos no es nuevo sino que </w:t>
      </w:r>
      <w:r w:rsidRPr="003C4138">
        <w:rPr>
          <w:lang w:val="es-ES"/>
        </w:rPr>
        <w:t>ha sido reconocido en su desarrollo institucional (Edquist</w:t>
      </w:r>
      <w:r w:rsidR="00D83273" w:rsidRPr="003C4138">
        <w:rPr>
          <w:lang w:val="es-ES"/>
        </w:rPr>
        <w:t xml:space="preserve"> et al.</w:t>
      </w:r>
      <w:r w:rsidRPr="003C4138">
        <w:rPr>
          <w:lang w:val="es-ES"/>
        </w:rPr>
        <w:t>, 2000), siendo notable en determinados sectores asociados a servicios públicos como defensa, telecomunicaciones, transporte, energía, etc. Sin embargo, será en l</w:t>
      </w:r>
      <w:r w:rsidR="00544DB0" w:rsidRPr="003C4138">
        <w:rPr>
          <w:lang w:val="es-ES"/>
        </w:rPr>
        <w:t>o</w:t>
      </w:r>
      <w:r w:rsidRPr="003C4138">
        <w:rPr>
          <w:lang w:val="es-ES"/>
        </w:rPr>
        <w:t xml:space="preserve">s años 80 cuando la compra pública se conciba como un elemento motor de la innovación y como un instrumento </w:t>
      </w:r>
      <w:r w:rsidR="00303B67" w:rsidRPr="003C4138">
        <w:rPr>
          <w:lang w:val="es-ES"/>
        </w:rPr>
        <w:t xml:space="preserve">explícito </w:t>
      </w:r>
      <w:r w:rsidRPr="003C4138">
        <w:rPr>
          <w:lang w:val="es-ES"/>
        </w:rPr>
        <w:t xml:space="preserve">de política de innovación </w:t>
      </w:r>
      <w:r w:rsidR="000272D7" w:rsidRPr="003C4138">
        <w:rPr>
          <w:lang w:val="es-ES"/>
        </w:rPr>
        <w:fldChar w:fldCharType="begin" w:fldLock="1"/>
      </w:r>
      <w:r w:rsidR="000272D7" w:rsidRPr="003C4138">
        <w:rPr>
          <w:lang w:val="es-ES"/>
        </w:rPr>
        <w:instrText>ADDIN CSL_CITATION { "citationItems" : [ { "id" : "ITEM-1", "itemData" : { "author" : [ { "dropping-particle" : "", "family" : "Rothwell", "given" : "Roy", "non-dropping-particle" : "", "parse-names" : false, "suffix" : "" } ], "id" : "ITEM-1", "issued" : { "date-parts" : [ [ "1983" ] ] }, "title" : "Innovation-Oriented Infrastructure : the Role of Public Procurement *", "type" : "article-journal" }, "uris" : [ "http://www.mendeley.com/documents/?uuid=05ed637b-e358-4b61-b7de-d42cdc482883" ] } ], "mendeley" : { "formattedCitation" : "(Rothwell 1983)", "plainTextFormattedCitation" : "(Rothwell 1983)", "previouslyFormattedCitation" : "(Rothwell 1983)" }, "properties" : { "noteIndex" : 0 }, "schema" : "https://github.com/citation-style-language/schema/raw/master/csl-citation.json" }</w:instrText>
      </w:r>
      <w:r w:rsidR="000272D7" w:rsidRPr="003C4138">
        <w:rPr>
          <w:lang w:val="es-ES"/>
        </w:rPr>
        <w:fldChar w:fldCharType="separate"/>
      </w:r>
      <w:r w:rsidR="000272D7" w:rsidRPr="003C4138">
        <w:rPr>
          <w:noProof/>
          <w:lang w:val="es-ES"/>
        </w:rPr>
        <w:t>(Rothwell 1983)</w:t>
      </w:r>
      <w:r w:rsidR="000272D7" w:rsidRPr="003C4138">
        <w:rPr>
          <w:lang w:val="es-ES"/>
        </w:rPr>
        <w:fldChar w:fldCharType="end"/>
      </w:r>
      <w:r w:rsidRPr="003C4138">
        <w:rPr>
          <w:lang w:val="es-ES"/>
        </w:rPr>
        <w:t xml:space="preserve">. Su evolución ha sido dispar en diferentes países, marcos y niveles institucionales, destacando </w:t>
      </w:r>
      <w:r w:rsidR="00303B67" w:rsidRPr="003C4138">
        <w:rPr>
          <w:lang w:val="es-ES"/>
        </w:rPr>
        <w:t xml:space="preserve">EEUU, Japón, </w:t>
      </w:r>
      <w:r w:rsidRPr="003C4138">
        <w:rPr>
          <w:lang w:val="es-ES"/>
        </w:rPr>
        <w:t>los países nórdicos</w:t>
      </w:r>
      <w:r w:rsidR="00303B67" w:rsidRPr="003C4138">
        <w:rPr>
          <w:lang w:val="es-ES"/>
        </w:rPr>
        <w:t>, etc.</w:t>
      </w:r>
      <w:r w:rsidRPr="003C4138">
        <w:rPr>
          <w:lang w:val="es-ES"/>
        </w:rPr>
        <w:t xml:space="preserve"> por ser pioneros</w:t>
      </w:r>
      <w:r w:rsidR="00303B67" w:rsidRPr="003C4138">
        <w:rPr>
          <w:lang w:val="es-ES"/>
        </w:rPr>
        <w:t xml:space="preserve"> en</w:t>
      </w:r>
      <w:r w:rsidRPr="003C4138">
        <w:rPr>
          <w:lang w:val="es-ES"/>
        </w:rPr>
        <w:t xml:space="preserve"> </w:t>
      </w:r>
      <w:r w:rsidR="000272D7" w:rsidRPr="003C4138">
        <w:rPr>
          <w:lang w:val="es-ES"/>
        </w:rPr>
        <w:t xml:space="preserve">la compra pública de tecnología </w:t>
      </w:r>
      <w:r w:rsidRPr="003C4138">
        <w:rPr>
          <w:lang w:val="es-ES"/>
        </w:rPr>
        <w:t>(</w:t>
      </w:r>
      <w:r w:rsidR="00D83273" w:rsidRPr="003C4138">
        <w:rPr>
          <w:lang w:val="es-ES"/>
        </w:rPr>
        <w:t xml:space="preserve">Palmberg, 2002). </w:t>
      </w:r>
      <w:r w:rsidRPr="003C4138">
        <w:rPr>
          <w:lang w:val="es-ES"/>
        </w:rPr>
        <w:t xml:space="preserve">Además, hay </w:t>
      </w:r>
      <w:r w:rsidR="000272D7" w:rsidRPr="003C4138">
        <w:rPr>
          <w:lang w:val="es-ES"/>
        </w:rPr>
        <w:t xml:space="preserve">diferencias </w:t>
      </w:r>
      <w:r w:rsidRPr="003C4138">
        <w:rPr>
          <w:lang w:val="es-ES"/>
        </w:rPr>
        <w:t>dentro de los propio</w:t>
      </w:r>
      <w:r w:rsidR="00083A55" w:rsidRPr="003C4138">
        <w:rPr>
          <w:lang w:val="es-ES"/>
        </w:rPr>
        <w:t>s países, como consecuencia de las distintas capacidades competenciales existentes los diferentes ni</w:t>
      </w:r>
      <w:r w:rsidRPr="003C4138">
        <w:rPr>
          <w:lang w:val="es-ES"/>
        </w:rPr>
        <w:t xml:space="preserve">veles institucionales </w:t>
      </w:r>
      <w:r w:rsidR="00083A55" w:rsidRPr="003C4138">
        <w:rPr>
          <w:lang w:val="es-ES"/>
        </w:rPr>
        <w:t>(</w:t>
      </w:r>
      <w:r w:rsidRPr="003C4138">
        <w:rPr>
          <w:lang w:val="es-ES"/>
        </w:rPr>
        <w:t>municipal, regional y estatal</w:t>
      </w:r>
      <w:r w:rsidR="00083A55" w:rsidRPr="003C4138">
        <w:rPr>
          <w:lang w:val="es-ES"/>
        </w:rPr>
        <w:t>)</w:t>
      </w:r>
      <w:r w:rsidRPr="003C4138">
        <w:rPr>
          <w:lang w:val="es-ES"/>
        </w:rPr>
        <w:t>.</w:t>
      </w:r>
      <w:r w:rsidR="00083A55" w:rsidRPr="003C4138">
        <w:rPr>
          <w:lang w:val="es-ES"/>
        </w:rPr>
        <w:t xml:space="preserve"> En</w:t>
      </w:r>
      <w:r w:rsidR="000E1575" w:rsidRPr="003C4138">
        <w:rPr>
          <w:lang w:val="es-ES"/>
        </w:rPr>
        <w:t xml:space="preserve"> </w:t>
      </w:r>
      <w:r w:rsidR="00675AF0" w:rsidRPr="003C4138">
        <w:rPr>
          <w:lang w:val="es-ES"/>
        </w:rPr>
        <w:t>2003</w:t>
      </w:r>
      <w:r w:rsidR="00083A55" w:rsidRPr="003C4138">
        <w:rPr>
          <w:lang w:val="es-ES"/>
        </w:rPr>
        <w:t xml:space="preserve"> será</w:t>
      </w:r>
      <w:r w:rsidR="00B6060D" w:rsidRPr="003C4138">
        <w:rPr>
          <w:lang w:val="es-ES"/>
        </w:rPr>
        <w:t xml:space="preserve"> cuando</w:t>
      </w:r>
      <w:r w:rsidR="00675AF0" w:rsidRPr="003C4138">
        <w:rPr>
          <w:lang w:val="es-ES"/>
        </w:rPr>
        <w:t xml:space="preserve"> la Comisión Europea</w:t>
      </w:r>
      <w:r w:rsidR="009412B9" w:rsidRPr="003C4138">
        <w:rPr>
          <w:lang w:val="es-ES"/>
        </w:rPr>
        <w:t xml:space="preserve"> </w:t>
      </w:r>
      <w:r w:rsidR="00B6060D" w:rsidRPr="003C4138">
        <w:rPr>
          <w:lang w:val="es-ES"/>
        </w:rPr>
        <w:t>introduzca</w:t>
      </w:r>
      <w:r w:rsidR="000E1575" w:rsidRPr="003C4138">
        <w:rPr>
          <w:lang w:val="es-ES"/>
        </w:rPr>
        <w:t xml:space="preserve"> la </w:t>
      </w:r>
      <w:r w:rsidR="00675AF0" w:rsidRPr="003C4138">
        <w:rPr>
          <w:lang w:val="es-ES"/>
        </w:rPr>
        <w:t>compra pública en</w:t>
      </w:r>
      <w:r w:rsidR="000E1575" w:rsidRPr="003C4138">
        <w:rPr>
          <w:lang w:val="es-ES"/>
        </w:rPr>
        <w:t xml:space="preserve"> el debate europeo sobre la innovación, proponiéndola </w:t>
      </w:r>
      <w:r w:rsidR="00675AF0" w:rsidRPr="003C4138">
        <w:rPr>
          <w:lang w:val="es-ES"/>
        </w:rPr>
        <w:t>como una de las claves para el fomento de la innovación desd</w:t>
      </w:r>
      <w:r w:rsidR="005919AD" w:rsidRPr="003C4138">
        <w:rPr>
          <w:lang w:val="es-ES"/>
        </w:rPr>
        <w:t>e un enfoque de demanda privada; y e</w:t>
      </w:r>
      <w:r w:rsidR="0073115B" w:rsidRPr="003C4138">
        <w:rPr>
          <w:lang w:val="es-ES"/>
        </w:rPr>
        <w:t xml:space="preserve">ntendiendo compra pública como la contratación </w:t>
      </w:r>
      <w:r w:rsidR="005919AD" w:rsidRPr="003C4138">
        <w:rPr>
          <w:lang w:val="es-ES"/>
        </w:rPr>
        <w:t>pública que es el gasto de dinero público para la provisión de obras, servicios o suministros</w:t>
      </w:r>
      <w:r w:rsidR="007933A1" w:rsidRPr="003C4138">
        <w:rPr>
          <w:lang w:val="es-ES"/>
        </w:rPr>
        <w:t xml:space="preserve"> </w:t>
      </w:r>
      <w:r w:rsidR="005919AD" w:rsidRPr="003C4138">
        <w:rPr>
          <w:lang w:val="es-ES"/>
        </w:rPr>
        <w:t>de productos</w:t>
      </w:r>
      <w:r w:rsidR="009412B9" w:rsidRPr="003C4138">
        <w:rPr>
          <w:lang w:val="es-ES"/>
        </w:rPr>
        <w:t>”</w:t>
      </w:r>
      <w:r w:rsidR="007933A1" w:rsidRPr="003C4138">
        <w:rPr>
          <w:lang w:val="es-ES"/>
        </w:rPr>
        <w:t xml:space="preserve"> (Comisión Europea, 2014</w:t>
      </w:r>
      <w:r w:rsidR="009412B9" w:rsidRPr="003C4138">
        <w:rPr>
          <w:lang w:val="es-ES"/>
        </w:rPr>
        <w:t>).</w:t>
      </w:r>
      <w:r w:rsidR="007933A1" w:rsidRPr="003C4138">
        <w:rPr>
          <w:lang w:val="es-ES"/>
        </w:rPr>
        <w:t xml:space="preserve"> </w:t>
      </w:r>
      <w:r w:rsidR="00083A55" w:rsidRPr="003C4138">
        <w:rPr>
          <w:lang w:val="es-ES"/>
        </w:rPr>
        <w:t xml:space="preserve">Si bien se contaba había demostrado el impacto positivo de la compra pública en los procesos de innovación empresarial, </w:t>
      </w:r>
      <w:r w:rsidR="003C4138">
        <w:rPr>
          <w:lang w:val="es-ES"/>
        </w:rPr>
        <w:t>las políticas de innovació</w:t>
      </w:r>
      <w:r w:rsidR="00C23CDF" w:rsidRPr="003C4138">
        <w:rPr>
          <w:lang w:val="es-ES"/>
        </w:rPr>
        <w:t>n le habían prestado escasa atención en su formulación e implantación</w:t>
      </w:r>
      <w:r w:rsidR="00A87545" w:rsidRPr="003C4138">
        <w:rPr>
          <w:lang w:val="es-ES"/>
        </w:rPr>
        <w:t xml:space="preserve"> (Rothwell </w:t>
      </w:r>
      <w:r w:rsidR="000272D7" w:rsidRPr="003C4138">
        <w:rPr>
          <w:lang w:val="es-ES"/>
        </w:rPr>
        <w:t xml:space="preserve">y Zegveld, 1981; </w:t>
      </w:r>
      <w:r w:rsidR="00D83273" w:rsidRPr="003C4138">
        <w:rPr>
          <w:lang w:val="es-ES"/>
        </w:rPr>
        <w:lastRenderedPageBreak/>
        <w:t xml:space="preserve">Geroski, 1990; Dalpé et al.m 1992, etc.). </w:t>
      </w:r>
      <w:r w:rsidR="00C36DA9" w:rsidRPr="003C4138">
        <w:rPr>
          <w:lang w:val="es-ES"/>
        </w:rPr>
        <w:t>La estrategia de L</w:t>
      </w:r>
      <w:r w:rsidR="00C23CDF" w:rsidRPr="003C4138">
        <w:rPr>
          <w:lang w:val="es-ES"/>
        </w:rPr>
        <w:t xml:space="preserve">isboa, </w:t>
      </w:r>
      <w:r w:rsidR="00D31AB9" w:rsidRPr="003C4138">
        <w:rPr>
          <w:lang w:val="es-ES"/>
        </w:rPr>
        <w:t>de 23 y 25 de marzo de 2000</w:t>
      </w:r>
      <w:r w:rsidR="00364CE0" w:rsidRPr="003C4138">
        <w:rPr>
          <w:lang w:val="es-ES"/>
        </w:rPr>
        <w:t>, ya</w:t>
      </w:r>
      <w:r w:rsidR="00C36DA9" w:rsidRPr="003C4138">
        <w:rPr>
          <w:lang w:val="es-ES"/>
        </w:rPr>
        <w:t xml:space="preserve"> contemplaba la potencialidad de la compra pública, también denominada,“contratación común”, como uno de los objetivos para la mejora de la competitividad de la UE, y en consonancia con el objetivo de gasto de I+D que era el 3% del PIB</w:t>
      </w:r>
      <w:r w:rsidR="00554B55" w:rsidRPr="003C4138">
        <w:rPr>
          <w:lang w:val="es-ES"/>
        </w:rPr>
        <w:t xml:space="preserve"> (Kok, 2004)</w:t>
      </w:r>
      <w:r w:rsidR="00C36DA9" w:rsidRPr="003C4138">
        <w:rPr>
          <w:lang w:val="es-ES"/>
        </w:rPr>
        <w:t>.</w:t>
      </w:r>
      <w:r w:rsidR="00BE7901" w:rsidRPr="003C4138">
        <w:rPr>
          <w:lang w:val="es-ES"/>
        </w:rPr>
        <w:t xml:space="preserve"> En la posterior revisió</w:t>
      </w:r>
      <w:r w:rsidR="00364CE0" w:rsidRPr="003C4138">
        <w:rPr>
          <w:lang w:val="es-ES"/>
        </w:rPr>
        <w:t>n de la implantación de la Es</w:t>
      </w:r>
      <w:r w:rsidR="002B1896" w:rsidRPr="003C4138">
        <w:rPr>
          <w:lang w:val="es-ES"/>
        </w:rPr>
        <w:t xml:space="preserve">trategia de Lisboa </w:t>
      </w:r>
      <w:r w:rsidR="00364CE0" w:rsidRPr="003C4138">
        <w:rPr>
          <w:lang w:val="es-ES"/>
        </w:rPr>
        <w:t>se rec</w:t>
      </w:r>
      <w:r w:rsidR="002B1896" w:rsidRPr="003C4138">
        <w:rPr>
          <w:lang w:val="es-ES"/>
        </w:rPr>
        <w:t xml:space="preserve">omendaba </w:t>
      </w:r>
      <w:r w:rsidR="00364CE0" w:rsidRPr="003C4138">
        <w:rPr>
          <w:lang w:val="es-ES"/>
        </w:rPr>
        <w:t>explícitamente</w:t>
      </w:r>
      <w:r w:rsidR="002B1896" w:rsidRPr="003C4138">
        <w:rPr>
          <w:lang w:val="es-ES"/>
        </w:rPr>
        <w:t xml:space="preserve"> que la compra pública podría ser uno de los motores para crear mercados más innovadores y reforzar los recursos de I+D, junto a otras medidas como la harmonización de regulaciones y </w:t>
      </w:r>
      <w:r w:rsidR="00C23CDF" w:rsidRPr="003C4138">
        <w:rPr>
          <w:lang w:val="es-ES"/>
        </w:rPr>
        <w:t>e</w:t>
      </w:r>
      <w:r w:rsidR="00B443B9" w:rsidRPr="003C4138">
        <w:rPr>
          <w:lang w:val="es-ES"/>
        </w:rPr>
        <w:t>stándares, y un ré</w:t>
      </w:r>
      <w:r w:rsidR="002B1896" w:rsidRPr="003C4138">
        <w:rPr>
          <w:lang w:val="es-ES"/>
        </w:rPr>
        <w:t xml:space="preserve">gimen </w:t>
      </w:r>
      <w:r w:rsidR="0014450D" w:rsidRPr="003C4138">
        <w:rPr>
          <w:lang w:val="es-ES"/>
        </w:rPr>
        <w:t>competitivo</w:t>
      </w:r>
      <w:r w:rsidR="002B1896" w:rsidRPr="003C4138">
        <w:rPr>
          <w:lang w:val="es-ES"/>
        </w:rPr>
        <w:t xml:space="preserve"> de derechos de propiedad </w:t>
      </w:r>
      <w:r w:rsidR="000272D7" w:rsidRPr="003C4138">
        <w:rPr>
          <w:lang w:val="es-ES"/>
        </w:rPr>
        <w:t>intellectual.</w:t>
      </w:r>
      <w:r w:rsidR="00A740FA" w:rsidRPr="003C4138">
        <w:rPr>
          <w:lang w:val="es-ES"/>
        </w:rPr>
        <w:t xml:space="preserve"> </w:t>
      </w:r>
      <w:r w:rsidR="00816807" w:rsidRPr="003C4138">
        <w:rPr>
          <w:lang w:val="es-ES"/>
        </w:rPr>
        <w:t>La Comisión Europea juega un rol activ</w:t>
      </w:r>
      <w:r w:rsidR="00EB1D50" w:rsidRPr="003C4138">
        <w:rPr>
          <w:lang w:val="es-ES"/>
        </w:rPr>
        <w:t>o</w:t>
      </w:r>
      <w:r w:rsidR="00816807" w:rsidRPr="003C4138">
        <w:rPr>
          <w:lang w:val="es-ES"/>
        </w:rPr>
        <w:t xml:space="preserve"> en e</w:t>
      </w:r>
      <w:r w:rsidR="00FB63C3" w:rsidRPr="003C4138">
        <w:rPr>
          <w:lang w:val="es-ES"/>
        </w:rPr>
        <w:t xml:space="preserve">l desarrollo posterior </w:t>
      </w:r>
      <w:r w:rsidR="00816807" w:rsidRPr="003C4138">
        <w:rPr>
          <w:lang w:val="es-ES"/>
        </w:rPr>
        <w:t>de</w:t>
      </w:r>
      <w:r w:rsidR="00FB63C3" w:rsidRPr="003C4138">
        <w:rPr>
          <w:lang w:val="es-ES"/>
        </w:rPr>
        <w:t xml:space="preserve"> agendas de trabajo</w:t>
      </w:r>
      <w:r w:rsidR="00816807" w:rsidRPr="003C4138">
        <w:rPr>
          <w:lang w:val="es-ES"/>
        </w:rPr>
        <w:t>, e</w:t>
      </w:r>
      <w:r w:rsidR="00C23CDF" w:rsidRPr="003C4138">
        <w:rPr>
          <w:lang w:val="es-ES"/>
        </w:rPr>
        <w:t xml:space="preserve"> </w:t>
      </w:r>
      <w:r w:rsidR="00816807" w:rsidRPr="003C4138">
        <w:rPr>
          <w:lang w:val="es-ES"/>
        </w:rPr>
        <w:t>iniciativas</w:t>
      </w:r>
      <w:r w:rsidR="00FB63C3" w:rsidRPr="003C4138">
        <w:rPr>
          <w:lang w:val="es-ES"/>
        </w:rPr>
        <w:t>,</w:t>
      </w:r>
      <w:r w:rsidR="00816807" w:rsidRPr="003C4138">
        <w:rPr>
          <w:lang w:val="es-ES"/>
        </w:rPr>
        <w:t xml:space="preserve"> que tendrá su desarrollo regulatorio e instrumental</w:t>
      </w:r>
      <w:r w:rsidR="00C23CDF" w:rsidRPr="003C4138">
        <w:rPr>
          <w:lang w:val="es-ES"/>
        </w:rPr>
        <w:t xml:space="preserve"> en 2004, y revisadas en 2014</w:t>
      </w:r>
      <w:r w:rsidR="00816807" w:rsidRPr="003C4138">
        <w:rPr>
          <w:lang w:val="es-ES"/>
        </w:rPr>
        <w:t>,</w:t>
      </w:r>
      <w:r w:rsidR="00FB63C3" w:rsidRPr="003C4138">
        <w:rPr>
          <w:lang w:val="es-ES"/>
        </w:rPr>
        <w:t xml:space="preserve"> </w:t>
      </w:r>
      <w:r w:rsidR="00816807" w:rsidRPr="003C4138">
        <w:rPr>
          <w:lang w:val="es-ES"/>
        </w:rPr>
        <w:t>que suponen</w:t>
      </w:r>
      <w:r w:rsidR="00FB63C3" w:rsidRPr="003C4138">
        <w:rPr>
          <w:lang w:val="es-ES"/>
        </w:rPr>
        <w:t xml:space="preserve"> un impuls</w:t>
      </w:r>
      <w:r w:rsidR="00816807" w:rsidRPr="003C4138">
        <w:rPr>
          <w:lang w:val="es-ES"/>
        </w:rPr>
        <w:t>o</w:t>
      </w:r>
      <w:r w:rsidR="00FB63C3" w:rsidRPr="003C4138">
        <w:rPr>
          <w:lang w:val="es-ES"/>
        </w:rPr>
        <w:t xml:space="preserve"> intens</w:t>
      </w:r>
      <w:r w:rsidR="00816807" w:rsidRPr="003C4138">
        <w:rPr>
          <w:lang w:val="es-ES"/>
        </w:rPr>
        <w:t>o</w:t>
      </w:r>
      <w:r w:rsidR="00FB63C3" w:rsidRPr="003C4138">
        <w:rPr>
          <w:lang w:val="es-ES"/>
        </w:rPr>
        <w:t xml:space="preserve"> de la UE </w:t>
      </w:r>
      <w:r w:rsidR="00816807" w:rsidRPr="003C4138">
        <w:rPr>
          <w:lang w:val="es-ES"/>
        </w:rPr>
        <w:t>en materia de</w:t>
      </w:r>
      <w:r w:rsidR="00FB63C3" w:rsidRPr="003C4138">
        <w:rPr>
          <w:lang w:val="es-ES"/>
        </w:rPr>
        <w:t xml:space="preserve"> Compra Pública de Innovación</w:t>
      </w:r>
      <w:r w:rsidR="00EB1D50" w:rsidRPr="003C4138">
        <w:rPr>
          <w:lang w:val="es-ES"/>
        </w:rPr>
        <w:t xml:space="preserve"> (C</w:t>
      </w:r>
      <w:r w:rsidR="00554B55" w:rsidRPr="003C4138">
        <w:rPr>
          <w:lang w:val="es-ES"/>
        </w:rPr>
        <w:t xml:space="preserve">E, 2007); CE, 2010); CE, </w:t>
      </w:r>
      <w:r w:rsidR="00EB1D50" w:rsidRPr="003C4138">
        <w:rPr>
          <w:lang w:val="es-ES"/>
        </w:rPr>
        <w:t>2011)</w:t>
      </w:r>
      <w:r w:rsidR="00816807" w:rsidRPr="003C4138">
        <w:rPr>
          <w:lang w:val="es-ES"/>
        </w:rPr>
        <w:t xml:space="preserve">. </w:t>
      </w:r>
      <w:r w:rsidR="00CE7377" w:rsidRPr="003C4138">
        <w:rPr>
          <w:lang w:val="es-ES"/>
        </w:rPr>
        <w:t xml:space="preserve">Para ello, en </w:t>
      </w:r>
      <w:r w:rsidR="00BA7E9E" w:rsidRPr="003C4138">
        <w:rPr>
          <w:lang w:val="es-ES"/>
        </w:rPr>
        <w:t xml:space="preserve">2004 </w:t>
      </w:r>
      <w:r w:rsidR="009F58F2" w:rsidRPr="003C4138">
        <w:rPr>
          <w:lang w:val="es-ES"/>
        </w:rPr>
        <w:t xml:space="preserve">se aprueban Directivas en materia de contratación que crean un </w:t>
      </w:r>
      <w:r w:rsidR="00573BFE" w:rsidRPr="003C4138">
        <w:rPr>
          <w:lang w:val="es-ES"/>
        </w:rPr>
        <w:t>marco regulatorio compartido</w:t>
      </w:r>
      <w:r w:rsidR="009F58F2" w:rsidRPr="003C4138">
        <w:rPr>
          <w:lang w:val="es-ES"/>
        </w:rPr>
        <w:t xml:space="preserve"> para la compra pública innovadora que se desplegará en todos los niveles institucionales</w:t>
      </w:r>
      <w:r w:rsidR="00573BFE" w:rsidRPr="003C4138">
        <w:rPr>
          <w:lang w:val="es-ES"/>
        </w:rPr>
        <w:t xml:space="preserve"> de la UE. </w:t>
      </w:r>
    </w:p>
    <w:p w:rsidR="00C95B42" w:rsidRPr="003C4138" w:rsidRDefault="00C95B42"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9231C8" w:rsidRPr="003C4138" w:rsidRDefault="00680D96"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L</w:t>
      </w:r>
      <w:r w:rsidR="00EA3756" w:rsidRPr="003C4138">
        <w:rPr>
          <w:lang w:val="es-ES"/>
        </w:rPr>
        <w:t xml:space="preserve">a compra pública innovadora se recoge </w:t>
      </w:r>
      <w:r w:rsidR="007F3069" w:rsidRPr="003C4138">
        <w:rPr>
          <w:lang w:val="es-ES"/>
        </w:rPr>
        <w:t>como una actu</w:t>
      </w:r>
      <w:r w:rsidR="00B443B9" w:rsidRPr="003C4138">
        <w:rPr>
          <w:lang w:val="es-ES"/>
        </w:rPr>
        <w:t>ación administrativa de fomento</w:t>
      </w:r>
      <w:r w:rsidR="005620E6" w:rsidRPr="003C4138">
        <w:rPr>
          <w:lang w:val="es-ES"/>
        </w:rPr>
        <w:t xml:space="preserve"> </w:t>
      </w:r>
      <w:r w:rsidR="007F3069" w:rsidRPr="003C4138">
        <w:rPr>
          <w:lang w:val="es-ES"/>
        </w:rPr>
        <w:t>de la innovación orientada a potenciar el desarrollo de nuevos mercados innovadores desde el lado de la demanda, a través del instrumento de la contratación pública</w:t>
      </w:r>
      <w:r w:rsidR="005620E6" w:rsidRPr="003C4138">
        <w:rPr>
          <w:lang w:val="es-ES"/>
        </w:rPr>
        <w:t>,</w:t>
      </w:r>
      <w:r w:rsidR="005620E6" w:rsidRPr="003C4138">
        <w:rPr>
          <w:i/>
          <w:lang w:val="es-ES"/>
        </w:rPr>
        <w:t xml:space="preserve"> </w:t>
      </w:r>
      <w:r w:rsidR="007F3069" w:rsidRPr="003C4138">
        <w:rPr>
          <w:lang w:val="es-ES"/>
        </w:rPr>
        <w:t>cuyos objetivos son: primero, la mejora de los servicios públicos mediante la incorporación de bienes o servicios innovadores; segundo, el fomento de la innovación empresarial; y tercero, el impulso a la internacionalización de la innovación empleando el mercado público l</w:t>
      </w:r>
      <w:r w:rsidR="005620E6" w:rsidRPr="003C4138">
        <w:rPr>
          <w:lang w:val="es-ES"/>
        </w:rPr>
        <w:t>ocal como cliente de referencia. (CDTI, 2011, 3).</w:t>
      </w:r>
      <w:r w:rsidR="00435948" w:rsidRPr="003C4138">
        <w:rPr>
          <w:lang w:val="es-ES"/>
        </w:rPr>
        <w:t xml:space="preserve"> Se articulan dos modalidades: la compra pública innovadora pre-comercial y la comercial</w:t>
      </w:r>
      <w:r w:rsidR="009231C8" w:rsidRPr="003C4138">
        <w:rPr>
          <w:lang w:val="es-ES"/>
        </w:rPr>
        <w:t xml:space="preserve">. </w:t>
      </w:r>
    </w:p>
    <w:p w:rsidR="001526B2" w:rsidRPr="003C4138" w:rsidRDefault="001526B2"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435948" w:rsidRPr="003C4138" w:rsidRDefault="009231C8"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Grafico 1</w:t>
      </w:r>
      <w:r w:rsidR="00F6279B" w:rsidRPr="003C4138">
        <w:rPr>
          <w:lang w:val="es-ES"/>
        </w:rPr>
        <w:t xml:space="preserve">. </w:t>
      </w:r>
      <w:r w:rsidR="00210BF7" w:rsidRPr="003C4138">
        <w:rPr>
          <w:lang w:val="es-ES"/>
        </w:rPr>
        <w:t>Compra p</w:t>
      </w:r>
      <w:r w:rsidR="00BA7E9E" w:rsidRPr="003C4138">
        <w:rPr>
          <w:lang w:val="es-ES"/>
        </w:rPr>
        <w:t xml:space="preserve">ública innovadora: </w:t>
      </w:r>
    </w:p>
    <w:p w:rsidR="00435948" w:rsidRPr="003C4138" w:rsidRDefault="00435948"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noProof/>
          <w:lang w:val="es-ES"/>
        </w:rPr>
        <w:drawing>
          <wp:inline distT="0" distB="0" distL="0" distR="0" wp14:anchorId="59628CC6" wp14:editId="34BF63DE">
            <wp:extent cx="5612130" cy="2039389"/>
            <wp:effectExtent l="0" t="0" r="762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2039389"/>
                    </a:xfrm>
                    <a:prstGeom prst="rect">
                      <a:avLst/>
                    </a:prstGeom>
                    <a:noFill/>
                    <a:ln>
                      <a:noFill/>
                    </a:ln>
                  </pic:spPr>
                </pic:pic>
              </a:graphicData>
            </a:graphic>
          </wp:inline>
        </w:drawing>
      </w:r>
    </w:p>
    <w:p w:rsidR="00F6279B" w:rsidRPr="003C4138" w:rsidRDefault="00F6279B"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Fuente: Comisión guide, 2014</w:t>
      </w:r>
      <w:r w:rsidR="00210BF7" w:rsidRPr="003C4138">
        <w:rPr>
          <w:lang w:val="es-ES"/>
        </w:rPr>
        <w:t>, 12.</w:t>
      </w:r>
    </w:p>
    <w:p w:rsidR="001526B2" w:rsidRPr="003C4138" w:rsidRDefault="001526B2"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1526B2" w:rsidRPr="003C4138" w:rsidRDefault="001526B2"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 xml:space="preserve">La modalidad de actuación de las compras pre-comerciales, también denominada como </w:t>
      </w:r>
    </w:p>
    <w:p w:rsidR="00BA7E9E" w:rsidRPr="003C4138" w:rsidRDefault="001526B2"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 xml:space="preserve">Compra Pública Pre-comercial (CPP), consiste en una contratación de servicios de I+D en los que el comprador público comparte los resultados de I+D con las empresas, sin reservarse el uso en exclusiva. Esta modalidad favorece compartir los riesgos y los beneficios que supone la inversión en I+D para poder diseñar y desarrollar soluciones innovadoras respecto a las disponibles en el mercado. La segunda modalidad es la comercial donde se incluye la Compra pública de tecnología innovadora (CPTI) que implica la compra pública de un bien os servicio que bien no existe en el momento de las compra, pero que puede desarrollase en </w:t>
      </w:r>
      <w:r w:rsidRPr="003C4138">
        <w:rPr>
          <w:lang w:val="es-ES"/>
        </w:rPr>
        <w:lastRenderedPageBreak/>
        <w:t>un período de tiempo razonable. La modalidad de actuación de las compras pre-comerciales, también denominada como Compra Pública Pre-comercial (CPP), consiste en una contratación de servicios de I+D en los que el comprador público comparte los resultados de I+D con las empresas, sin reservarse el uso en exclusiva. Esta modalidad favorece compartir los riesgos y los beneficios que supone la inversión en I+D para poder diseñar y desarrollar soluciones innovadoras respecto a las disponibles en el mercado.</w:t>
      </w:r>
      <w:r w:rsidRPr="003C4138">
        <w:rPr>
          <w:lang w:val="es-ES"/>
        </w:rPr>
        <w:t xml:space="preserve"> </w:t>
      </w:r>
      <w:r w:rsidR="00BA7E9E" w:rsidRPr="003C4138">
        <w:rPr>
          <w:lang w:val="es-ES"/>
        </w:rPr>
        <w:t>La segunda modalidad es la comercial donde se incluye la Compra pública de tecnología innovadora (CPTI) que implica la compra pública de un bien o</w:t>
      </w:r>
      <w:r w:rsidR="00506A28" w:rsidRPr="003C4138">
        <w:rPr>
          <w:lang w:val="es-ES"/>
        </w:rPr>
        <w:t xml:space="preserve"> servicio que</w:t>
      </w:r>
      <w:r w:rsidR="00BA7E9E" w:rsidRPr="003C4138">
        <w:rPr>
          <w:lang w:val="es-ES"/>
        </w:rPr>
        <w:t xml:space="preserve"> no existe en el momento de las compra, pero que puede desarrollase en un período </w:t>
      </w:r>
      <w:r w:rsidR="00573BFE" w:rsidRPr="003C4138">
        <w:rPr>
          <w:lang w:val="es-ES"/>
        </w:rPr>
        <w:t>de tiempo razonable.</w:t>
      </w:r>
    </w:p>
    <w:p w:rsidR="00F6279B" w:rsidRPr="003C4138" w:rsidRDefault="00F6279B" w:rsidP="001526B2">
      <w:pPr>
        <w:jc w:val="both"/>
        <w:rPr>
          <w:lang w:val="es-ES"/>
        </w:rPr>
      </w:pPr>
    </w:p>
    <w:p w:rsidR="005620E6" w:rsidRPr="003C4138" w:rsidRDefault="00F6279B"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noProof/>
          <w:lang w:val="es-ES"/>
        </w:rPr>
        <w:drawing>
          <wp:inline distT="0" distB="0" distL="0" distR="0" wp14:anchorId="2D67109E" wp14:editId="65F5567C">
            <wp:extent cx="5617210" cy="3657600"/>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7210" cy="3657600"/>
                    </a:xfrm>
                    <a:prstGeom prst="rect">
                      <a:avLst/>
                    </a:prstGeom>
                    <a:noFill/>
                    <a:ln>
                      <a:noFill/>
                    </a:ln>
                  </pic:spPr>
                </pic:pic>
              </a:graphicData>
            </a:graphic>
          </wp:inline>
        </w:drawing>
      </w:r>
    </w:p>
    <w:p w:rsidR="007F3069" w:rsidRPr="003C4138" w:rsidRDefault="00BA7E9E"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Fuente: CDTI, 2011</w:t>
      </w:r>
      <w:r w:rsidR="001526B2" w:rsidRPr="003C4138">
        <w:rPr>
          <w:lang w:val="es-ES"/>
        </w:rPr>
        <w:t>: 5.</w:t>
      </w:r>
    </w:p>
    <w:p w:rsidR="00BA7E9E" w:rsidRPr="003C4138" w:rsidRDefault="00BA7E9E"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BA7E9E" w:rsidRPr="003C4138" w:rsidRDefault="00EF73D9"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En</w:t>
      </w:r>
      <w:r w:rsidR="00C23CDF" w:rsidRPr="003C4138">
        <w:rPr>
          <w:lang w:val="es-ES"/>
        </w:rPr>
        <w:t xml:space="preserve"> 2011 la Comisión Europea estima que el valor total de la compra pública en la UE supone 2 billones de euros anualmente, lo que supone el 19% del PIB europeo </w:t>
      </w:r>
      <w:r w:rsidR="001526B2" w:rsidRPr="003C4138">
        <w:rPr>
          <w:lang w:val="es-ES"/>
        </w:rPr>
        <w:t>(CE,</w:t>
      </w:r>
      <w:r w:rsidR="00C23CDF" w:rsidRPr="003C4138">
        <w:rPr>
          <w:i/>
          <w:iCs/>
          <w:lang w:val="es-ES"/>
        </w:rPr>
        <w:t xml:space="preserve"> 2010</w:t>
      </w:r>
      <w:r w:rsidR="00C23CDF" w:rsidRPr="003C4138">
        <w:rPr>
          <w:lang w:val="es-ES"/>
        </w:rPr>
        <w:t>.) La idea es que parte de este volumen de recursos se canalice hacia la compra pública innovadora.</w:t>
      </w:r>
      <w:r w:rsidRPr="003C4138">
        <w:rPr>
          <w:lang w:val="es-ES"/>
        </w:rPr>
        <w:t xml:space="preserve"> </w:t>
      </w:r>
      <w:r w:rsidR="00573BFE" w:rsidRPr="003C4138">
        <w:rPr>
          <w:lang w:val="es-ES"/>
        </w:rPr>
        <w:t>Tras revisar la evolución de estas nuevas normas de juego y desarrollos,</w:t>
      </w:r>
      <w:r w:rsidRPr="003C4138">
        <w:rPr>
          <w:lang w:val="es-ES"/>
        </w:rPr>
        <w:t xml:space="preserve"> </w:t>
      </w:r>
      <w:r w:rsidR="00573BFE" w:rsidRPr="003C4138">
        <w:rPr>
          <w:lang w:val="es-ES"/>
        </w:rPr>
        <w:t>la Comisión Europea constata que la contratación de innovación está lejos de desarrollarse a gran escala en Europa (</w:t>
      </w:r>
      <w:r w:rsidR="001526B2" w:rsidRPr="003C4138">
        <w:rPr>
          <w:lang w:val="es-ES"/>
        </w:rPr>
        <w:t xml:space="preserve">Semple, </w:t>
      </w:r>
      <w:r w:rsidR="00573BFE" w:rsidRPr="003C4138">
        <w:rPr>
          <w:lang w:val="es-ES"/>
        </w:rPr>
        <w:t>2014). Las razones principales identificadas están relacionadas tanto con cuestiones conceptuales y culturales como estructurales y operativas. Primero, la compra pública se conceptualiza primordialmente en parámetros instrumentales, sin articularse en parámetros políticos; siendo abordada como una cuesti</w:t>
      </w:r>
      <w:r w:rsidR="0098146A" w:rsidRPr="003C4138">
        <w:rPr>
          <w:lang w:val="es-ES"/>
        </w:rPr>
        <w:t>ón administrativa y financiera, y sin estar alineada con otros objetivos político</w:t>
      </w:r>
      <w:r w:rsidR="00380829" w:rsidRPr="003C4138">
        <w:rPr>
          <w:lang w:val="es-ES"/>
        </w:rPr>
        <w:t>s</w:t>
      </w:r>
      <w:r w:rsidR="0098146A" w:rsidRPr="003C4138">
        <w:rPr>
          <w:lang w:val="es-ES"/>
        </w:rPr>
        <w:t xml:space="preserve"> y política</w:t>
      </w:r>
      <w:r w:rsidR="00380829" w:rsidRPr="003C4138">
        <w:rPr>
          <w:lang w:val="es-ES"/>
        </w:rPr>
        <w:t>s</w:t>
      </w:r>
      <w:r w:rsidR="0098146A" w:rsidRPr="003C4138">
        <w:rPr>
          <w:lang w:val="es-ES"/>
        </w:rPr>
        <w:t xml:space="preserve"> sectoriales tales como energía, medio ambiente, movilidad, salud, etc.</w:t>
      </w:r>
      <w:r w:rsidR="00380829" w:rsidRPr="003C4138">
        <w:rPr>
          <w:lang w:val="es-ES"/>
        </w:rPr>
        <w:t xml:space="preserve"> Segundo, la cultura institucionalizada de la compra pública supone una resistencia al cambio de modelo, tanto por la falta de práctica como de incentivos, por lo que la aversión al riesgo es difícil de superar a la hora de comprar soluciones innovadoras a nuevos proveedores, respecto a los prod</w:t>
      </w:r>
      <w:r w:rsidR="00D75A34" w:rsidRPr="003C4138">
        <w:rPr>
          <w:lang w:val="es-ES"/>
        </w:rPr>
        <w:t xml:space="preserve">uctos existentes </w:t>
      </w:r>
      <w:r w:rsidR="00380829" w:rsidRPr="003C4138">
        <w:rPr>
          <w:lang w:val="es-ES"/>
        </w:rPr>
        <w:t xml:space="preserve">ya conocidos. Tercero, </w:t>
      </w:r>
      <w:r w:rsidR="00AE4940" w:rsidRPr="003C4138">
        <w:rPr>
          <w:lang w:val="es-ES"/>
        </w:rPr>
        <w:t xml:space="preserve">este tipo de </w:t>
      </w:r>
      <w:r w:rsidR="00AE4940" w:rsidRPr="003C4138">
        <w:rPr>
          <w:lang w:val="es-ES"/>
        </w:rPr>
        <w:lastRenderedPageBreak/>
        <w:t>compra requier</w:t>
      </w:r>
      <w:r w:rsidR="00C16AE1" w:rsidRPr="003C4138">
        <w:rPr>
          <w:lang w:val="es-ES"/>
        </w:rPr>
        <w:t xml:space="preserve">e de conocimiento </w:t>
      </w:r>
      <w:r w:rsidR="00AE4940" w:rsidRPr="003C4138">
        <w:rPr>
          <w:lang w:val="es-ES"/>
        </w:rPr>
        <w:t>y capacitaci</w:t>
      </w:r>
      <w:r w:rsidR="00C16AE1" w:rsidRPr="003C4138">
        <w:rPr>
          <w:lang w:val="es-ES"/>
        </w:rPr>
        <w:t xml:space="preserve">ón </w:t>
      </w:r>
      <w:r w:rsidR="00AE4940" w:rsidRPr="003C4138">
        <w:rPr>
          <w:lang w:val="es-ES"/>
        </w:rPr>
        <w:t>en cuanto a las nuevas tecnolog</w:t>
      </w:r>
      <w:r w:rsidR="00C16AE1" w:rsidRPr="003C4138">
        <w:rPr>
          <w:lang w:val="es-ES"/>
        </w:rPr>
        <w:t>ías y sus procesos de comercialización. Cuarto, se detectan dificultades para que las Pequeñas y Medianas Empresas (PYMEs) innovadoras sean contratistas principales en contratos públicos. Por último, a nivel estructural se señala que en la UE los mercados de compra pública están más fragmentados en comparación con países como EEUU, China, Japón, etc., lo que dificulta lograr una masa crítica suficiente, que limitan la potencialidad de estandarización e interoperabilidad.</w:t>
      </w:r>
      <w:r w:rsidR="0058621C" w:rsidRPr="003C4138">
        <w:rPr>
          <w:lang w:val="es-ES"/>
        </w:rPr>
        <w:t xml:space="preserve"> Con el afán de superar todas estas barreras</w:t>
      </w:r>
      <w:r w:rsidR="00BA7E9E" w:rsidRPr="003C4138">
        <w:rPr>
          <w:lang w:val="es-ES"/>
        </w:rPr>
        <w:t xml:space="preserve">, en 2014 nuevas Directivas en materia de Compra Publica Innovadora (CPI) </w:t>
      </w:r>
      <w:r w:rsidR="0058621C" w:rsidRPr="003C4138">
        <w:rPr>
          <w:lang w:val="es-ES"/>
        </w:rPr>
        <w:t>fueron</w:t>
      </w:r>
      <w:r w:rsidR="00742971" w:rsidRPr="003C4138">
        <w:rPr>
          <w:lang w:val="es-ES"/>
        </w:rPr>
        <w:t xml:space="preserve"> aprobadas, brindando unas nuevas reglas de juego más favorables para los esquemas de compra pública innovadora </w:t>
      </w:r>
      <w:r w:rsidR="00BA7E9E" w:rsidRPr="003C4138">
        <w:rPr>
          <w:lang w:val="es-ES"/>
        </w:rPr>
        <w:t>dentro de un marco coherente y de respeto de competencia, igualdad, transparencia y cumplimiento de las reglas de la UE en materia de ayudas de Estado</w:t>
      </w:r>
      <w:r w:rsidR="005E3429" w:rsidRPr="003C4138">
        <w:rPr>
          <w:lang w:val="es-ES"/>
        </w:rPr>
        <w:t xml:space="preserve"> (Semple, 2014).</w:t>
      </w:r>
    </w:p>
    <w:p w:rsidR="005E3429" w:rsidRPr="003C4138" w:rsidRDefault="005E3429"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5E3429" w:rsidRPr="003C4138" w:rsidRDefault="005E3429"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Sin el afán de entrar a detallar los diferentes procedimientos existentes, es importante señalar que el nuevo esquema se aporta una mayor flexibilidad en los procesos de CPP, así como más opciones dentro de los esquemas de CPTI para facilitar la cooperación entre autoridades contratantes, lo cual ofrece un marco más favorable para compartir riesgos y beneficios a la hora de desarrollar proyectos innovadores y agrupar a los proveedores.</w:t>
      </w:r>
    </w:p>
    <w:p w:rsidR="005E3429" w:rsidRPr="003C4138" w:rsidRDefault="005E3429"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742971" w:rsidRPr="003C4138" w:rsidRDefault="00742971"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742971" w:rsidRPr="003C4138" w:rsidRDefault="00742971"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Diagrama 1. Factores en la elección de procedimiento de CPI</w:t>
      </w:r>
    </w:p>
    <w:p w:rsidR="00742971" w:rsidRPr="003C4138" w:rsidRDefault="00742971"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noProof/>
          <w:lang w:val="es-ES"/>
        </w:rPr>
        <w:drawing>
          <wp:inline distT="0" distB="0" distL="0" distR="0" wp14:anchorId="1003D221" wp14:editId="7DA0F1DC">
            <wp:extent cx="5884303" cy="2897024"/>
            <wp:effectExtent l="0" t="0" r="254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96235" cy="2902898"/>
                    </a:xfrm>
                    <a:prstGeom prst="rect">
                      <a:avLst/>
                    </a:prstGeom>
                    <a:noFill/>
                    <a:ln>
                      <a:noFill/>
                    </a:ln>
                  </pic:spPr>
                </pic:pic>
              </a:graphicData>
            </a:graphic>
          </wp:inline>
        </w:drawing>
      </w:r>
    </w:p>
    <w:p w:rsidR="00742971" w:rsidRPr="003C4138" w:rsidRDefault="000E6041"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Fuente: Semple</w:t>
      </w:r>
      <w:r w:rsidR="00742971" w:rsidRPr="003C4138">
        <w:rPr>
          <w:lang w:val="es-ES"/>
        </w:rPr>
        <w:t>, 2014</w:t>
      </w:r>
      <w:r w:rsidRPr="003C4138">
        <w:rPr>
          <w:lang w:val="es-ES"/>
        </w:rPr>
        <w:t>: 18</w:t>
      </w:r>
    </w:p>
    <w:p w:rsidR="00BA7E9E" w:rsidRPr="003C4138" w:rsidRDefault="00BA7E9E"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C94BBD" w:rsidRPr="003C4138" w:rsidRDefault="00C94BBD"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Sin el afán de entrar a detallar los diferentes procedimientos existentes, es importante señalar que e</w:t>
      </w:r>
      <w:r w:rsidR="00FC530B" w:rsidRPr="003C4138">
        <w:rPr>
          <w:lang w:val="es-ES"/>
        </w:rPr>
        <w:t xml:space="preserve">l nuevo esquema se </w:t>
      </w:r>
      <w:r w:rsidRPr="003C4138">
        <w:rPr>
          <w:lang w:val="es-ES"/>
        </w:rPr>
        <w:t>aporta una mayor flexibilidad en los procesos de CPP, así como más opciones dentro de los esquemas de CPTI para facilitar la cooperación entre autoridades contratantes, lo cual ofrece un marco más favorable para compartir riesgos y beneficios a la hora de desarrollar proyectos innovadores y agrupar a los proveedores.</w:t>
      </w:r>
    </w:p>
    <w:p w:rsidR="00C94BBD" w:rsidRPr="003C4138" w:rsidRDefault="00C94BBD"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7F34CE" w:rsidRPr="003C4138" w:rsidRDefault="007F34CE"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noProof/>
          <w:lang w:val="es-ES"/>
        </w:rPr>
      </w:pPr>
    </w:p>
    <w:p w:rsidR="00544DB0" w:rsidRPr="003C4138" w:rsidRDefault="00A76A57"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lastRenderedPageBreak/>
        <w:t xml:space="preserve">En suma, desde mediados de 2000, </w:t>
      </w:r>
      <w:r w:rsidR="007F34CE" w:rsidRPr="003C4138">
        <w:rPr>
          <w:lang w:val="es-ES"/>
        </w:rPr>
        <w:t xml:space="preserve">la compra pública </w:t>
      </w:r>
      <w:r w:rsidRPr="003C4138">
        <w:rPr>
          <w:lang w:val="es-ES"/>
        </w:rPr>
        <w:t xml:space="preserve">ha estado presente </w:t>
      </w:r>
      <w:r w:rsidR="007F34CE" w:rsidRPr="003C4138">
        <w:rPr>
          <w:lang w:val="es-ES"/>
        </w:rPr>
        <w:t>en el debate europeo sobre la innovación, en torno al cual se ha desarrollado un discurso f</w:t>
      </w:r>
      <w:r w:rsidR="00ED24C6" w:rsidRPr="003C4138">
        <w:rPr>
          <w:lang w:val="es-ES"/>
        </w:rPr>
        <w:t>avorable (</w:t>
      </w:r>
      <w:r w:rsidR="001526B2" w:rsidRPr="003C4138">
        <w:rPr>
          <w:lang w:val="es-ES"/>
        </w:rPr>
        <w:t>Georghiou, 2007</w:t>
      </w:r>
      <w:r w:rsidR="007F34CE" w:rsidRPr="003C4138">
        <w:rPr>
          <w:lang w:val="es-ES"/>
        </w:rPr>
        <w:t xml:space="preserve">, </w:t>
      </w:r>
      <w:r w:rsidR="001526B2" w:rsidRPr="003C4138">
        <w:rPr>
          <w:lang w:val="es-ES"/>
        </w:rPr>
        <w:t>Lember, 2013</w:t>
      </w:r>
      <w:r w:rsidR="007F34CE" w:rsidRPr="003C4138">
        <w:rPr>
          <w:lang w:val="es-ES"/>
        </w:rPr>
        <w:t xml:space="preserve"> y compartido por determinados líderes políticos europeos (Aho et al., 2006), del que se “apropian” las instituciones europeas (</w:t>
      </w:r>
      <w:r w:rsidR="00ED24C6" w:rsidRPr="003C4138">
        <w:rPr>
          <w:lang w:val="es-ES"/>
        </w:rPr>
        <w:t>Aho et al.,</w:t>
      </w:r>
      <w:r w:rsidR="007F34CE" w:rsidRPr="003C4138">
        <w:rPr>
          <w:lang w:val="es-ES"/>
        </w:rPr>
        <w:t xml:space="preserve"> 2006). y comienza un proceso de formalización e institucionalización (European Commission, 2006). Si bien la ausencia de una política específica de compra pública innovadora no implica la falta de actuaciones al r</w:t>
      </w:r>
      <w:r w:rsidR="00EF73D9" w:rsidRPr="003C4138">
        <w:rPr>
          <w:lang w:val="es-ES"/>
        </w:rPr>
        <w:t xml:space="preserve">especto </w:t>
      </w:r>
      <w:r w:rsidR="00B769DB" w:rsidRPr="003C4138">
        <w:rPr>
          <w:lang w:val="es-ES"/>
        </w:rPr>
        <w:fldChar w:fldCharType="begin" w:fldLock="1"/>
      </w:r>
      <w:r w:rsidR="00ED24C6" w:rsidRPr="003C4138">
        <w:rPr>
          <w:lang w:val="es-ES"/>
        </w:rPr>
        <w:instrText>ADDIN CSL_CITATION { "citationItems" : [ { "id" : "ITEM-1", "itemData" : { "author" : [ { "dropping-particle" : "", "family" : "Edler", "given" : "J", "non-dropping-particle" : "", "parse-names" : false, "suffix" : "" }, { "dropping-particle" : "", "family" : "Hommen", "given" : "L.", "non-dropping-particle" : "", "parse-names" : false, "suffix" : "" }, { "dropping-particle" : "", "family" : "Papadokou", "given" : "K", "non-dropping-particle" : "", "parse-names" : false, "suffix" : "" }, { "dropping-particle" : "", "family" : "Rigby", "given" : "J", "non-dropping-particle" : "", "parse-names" : false, "suffix" : "" } ], "container-title" : "Study for the European", "id" : "ITEM-1", "issued" : { "date-parts" : [ [ "2005" ] ] }, "page" : "3-29", "title" : "Literature Review: Innovation and Public Procurement: Review of Issues", "type" : "article-journal" }, "uris" : [ "http://www.mendeley.com/documents/?uuid=778d6f59-c0be-4fc0-a4e7-96d586f6702a" ] } ], "mendeley" : { "formattedCitation" : "(Edler et al. 2005)", "manualFormatting" : "(Edler y Georghiou. 2007)", "plainTextFormattedCitation" : "(Edler et al. 2005)", "previouslyFormattedCitation" : "(Edler et al. 2005)" }, "properties" : { "noteIndex" : 0 }, "schema" : "https://github.com/citation-style-language/schema/raw/master/csl-citation.json" }</w:instrText>
      </w:r>
      <w:r w:rsidR="00B769DB" w:rsidRPr="003C4138">
        <w:rPr>
          <w:lang w:val="es-ES"/>
        </w:rPr>
        <w:fldChar w:fldCharType="separate"/>
      </w:r>
      <w:r w:rsidR="00ED24C6" w:rsidRPr="003C4138">
        <w:rPr>
          <w:noProof/>
          <w:lang w:val="es-ES"/>
        </w:rPr>
        <w:t>(Edler y Georghiou. 2007</w:t>
      </w:r>
      <w:r w:rsidR="00B769DB" w:rsidRPr="003C4138">
        <w:rPr>
          <w:noProof/>
          <w:lang w:val="es-ES"/>
        </w:rPr>
        <w:t>)</w:t>
      </w:r>
      <w:r w:rsidR="00B769DB" w:rsidRPr="003C4138">
        <w:rPr>
          <w:lang w:val="es-ES"/>
        </w:rPr>
        <w:fldChar w:fldCharType="end"/>
      </w:r>
      <w:r w:rsidR="007F34CE" w:rsidRPr="003C4138">
        <w:rPr>
          <w:lang w:val="es-ES"/>
        </w:rPr>
        <w:t>, sí demuestra su escasa articulación política y sistémica, y su consolidación. Si las iniciativas de compra pública innovadora se acaban circunscribiendo a proyectos “</w:t>
      </w:r>
      <w:r w:rsidR="00EF73D9" w:rsidRPr="003C4138">
        <w:rPr>
          <w:bCs/>
          <w:i/>
          <w:color w:val="252525"/>
          <w:shd w:val="clear" w:color="auto" w:fill="FFFFFF"/>
          <w:lang w:val="es-ES"/>
        </w:rPr>
        <w:t>Prêt-à-porter</w:t>
      </w:r>
      <w:r w:rsidR="007F34CE" w:rsidRPr="003C4138">
        <w:rPr>
          <w:lang w:val="es-ES"/>
        </w:rPr>
        <w:t xml:space="preserve">”, su difusión y consolidación estará en riesgo. El hecho de que la demanda sea un motor de innovación requiere que lo público innove internamente, puesto que es sujeto y objeto del mismo proceso innovador. Se requiere que suponga un cambio institucional que requiere de voluntad política y una estrategia sistémica. </w:t>
      </w:r>
    </w:p>
    <w:p w:rsidR="00ED24C6" w:rsidRPr="003C4138" w:rsidRDefault="00ED24C6"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EF73D9" w:rsidRPr="003C4138" w:rsidRDefault="00EF73D9"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800DBA" w:rsidRPr="003C4138" w:rsidRDefault="00800DBA" w:rsidP="00ED24C6">
      <w:pPr>
        <w:jc w:val="both"/>
        <w:rPr>
          <w:lang w:val="es-ES"/>
        </w:rPr>
      </w:pPr>
      <w:r w:rsidRPr="003C4138">
        <w:rPr>
          <w:b/>
          <w:lang w:val="es-ES"/>
        </w:rPr>
        <w:t>3. La implementación de la C</w:t>
      </w:r>
      <w:r w:rsidR="00167762" w:rsidRPr="003C4138">
        <w:rPr>
          <w:b/>
          <w:lang w:val="es-ES"/>
        </w:rPr>
        <w:t>PI bajo proyectos “</w:t>
      </w:r>
      <w:r w:rsidR="00167762" w:rsidRPr="003C4138">
        <w:rPr>
          <w:b/>
          <w:bCs/>
          <w:i/>
          <w:color w:val="252525"/>
          <w:shd w:val="clear" w:color="auto" w:fill="FFFFFF"/>
          <w:lang w:val="es-ES"/>
        </w:rPr>
        <w:t>Prêt-à-porter</w:t>
      </w:r>
      <w:r w:rsidRPr="003C4138">
        <w:rPr>
          <w:b/>
          <w:lang w:val="es-ES"/>
        </w:rPr>
        <w:t>”</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autoSpaceDE w:val="0"/>
        <w:autoSpaceDN w:val="0"/>
        <w:adjustRightInd w:val="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autoSpaceDE w:val="0"/>
        <w:autoSpaceDN w:val="0"/>
        <w:adjustRightInd w:val="0"/>
        <w:jc w:val="both"/>
        <w:rPr>
          <w:color w:val="1A191A"/>
          <w:lang w:val="es-ES"/>
        </w:rPr>
      </w:pPr>
      <w:r w:rsidRPr="003C4138">
        <w:rPr>
          <w:lang w:val="es-ES"/>
        </w:rPr>
        <w:t>En la UE el surgimiento de la compra pública innovadora se enmarca dentro de la agenda pública de las políticas de innovación, y se desarrolla tanto a nivel estratégico (Estrategia de Lisboa 2000, Estrategia 2020) como instrumental (medidas regulatorias, incentivos, etc.). Este nuevo planteamiento integra a la demanda pública como una de las claves para potenciar “la innovación como solución” eficaz, eficiente y sostenible a necesidades concretas y retos sociales, que se abordan desde lo público. Asimismo, la demanda pública es una de las claves para fomentar “la innovación como resolución” de problemas concretos bajo demanda real, que estimulen la capacidad innovadora de las empresas para ser más competitivas y sostenibles. El reflejo  de este planteamiento en las políticas públicas, entendidas éstas como “</w:t>
      </w:r>
      <w:r w:rsidRPr="003C4138">
        <w:rPr>
          <w:i/>
          <w:color w:val="1A191A"/>
          <w:lang w:val="es-ES"/>
        </w:rPr>
        <w:t>un conjunto de acciones y decisiones llevadas a cabo por diversos</w:t>
      </w:r>
      <w:r w:rsidRPr="003C4138">
        <w:rPr>
          <w:i/>
          <w:lang w:val="es-ES"/>
        </w:rPr>
        <w:t xml:space="preserve"> </w:t>
      </w:r>
      <w:r w:rsidRPr="003C4138">
        <w:rPr>
          <w:i/>
          <w:color w:val="1A191A"/>
          <w:lang w:val="es-ES"/>
        </w:rPr>
        <w:t>actores con la finalidad de resolver un problema definido políticamente</w:t>
      </w:r>
      <w:r w:rsidRPr="003C4138">
        <w:rPr>
          <w:i/>
          <w:lang w:val="es-ES"/>
        </w:rPr>
        <w:t xml:space="preserve"> </w:t>
      </w:r>
      <w:r w:rsidRPr="003C4138">
        <w:rPr>
          <w:i/>
          <w:color w:val="1A191A"/>
          <w:lang w:val="es-ES"/>
        </w:rPr>
        <w:t>como público</w:t>
      </w:r>
      <w:r w:rsidRPr="003C4138">
        <w:rPr>
          <w:color w:val="1A191A"/>
          <w:lang w:val="es-ES"/>
        </w:rPr>
        <w:t xml:space="preserve">” (Subirats et al., 2008,125); ofrece múltiples beneficios para lo público y lo privado, otorgando un valor añadido a lo público. Si bien su potencialidad es de gran alcance, tanto por los recursos existentes como por su efecto multiplicador, su articulación en políticas públicas es muy tímida. La introducción de la compra pública como motor de innovación en la agenda pública europea ha sido a través de la CPI, y su despliegue a los Estados Miembros ha sido fundamentalmente regulatorio; con un impacto dispar en las respectivas agendas políticas, corriendo el riesgo de diluirse en una visión instrumental residual. La visión política de la CPI es fundamental para que se convierta en una estrategia de innovación de calado, que se articule en políticas de innovación verticales capaces de promover procesos catalizadores en el resto de políticas públicas o “políticas sectoriales” intra e intergubernamentales. La gran dispersión decisional en los procesos de compra pública implica la necesidad de liderazgo político, capaz de dar coherencia estructural y operativa que ayude a su implantación y consolidación. Las iniciativas de CPI existentes en la UE, se están desarrollando mayormente bajo los esquemas europeos de incentivación de proyectos, o bien esquemas estatales que siguen las pautas europeas, sin haber articulado políticas concretas de CPI. Esta visión instrumental de la CPI implica un “salto al vacío” entre la estrategia europea y la operativa municipal, en muchos casos, sin desarrollas políticas de compra pública innovadora estatales y/o regionales. De esta manera, se están desarrollando proyectos piloto ad hoc, en base a procedimientos comunes pero sin objetivos ni estrategias compartidas; por lo que pueden convertirse en proyectos </w:t>
      </w:r>
      <w:r w:rsidRPr="003C4138">
        <w:rPr>
          <w:color w:val="1A191A"/>
          <w:lang w:val="es-ES"/>
        </w:rPr>
        <w:lastRenderedPageBreak/>
        <w:t>piloto interesantes y sofisticados (“</w:t>
      </w:r>
      <w:r w:rsidRPr="003C4138">
        <w:rPr>
          <w:i/>
          <w:color w:val="1A191A"/>
          <w:lang w:val="es-ES"/>
        </w:rPr>
        <w:t xml:space="preserve">proyectos ad hoc </w:t>
      </w:r>
      <w:r w:rsidR="00167762" w:rsidRPr="003C4138">
        <w:rPr>
          <w:bCs/>
          <w:i/>
          <w:color w:val="252525"/>
          <w:shd w:val="clear" w:color="auto" w:fill="FFFFFF"/>
          <w:lang w:val="es-ES"/>
        </w:rPr>
        <w:t>Prêt-à-porter</w:t>
      </w:r>
      <w:r w:rsidRPr="003C4138">
        <w:rPr>
          <w:i/>
          <w:color w:val="1A191A"/>
          <w:lang w:val="es-ES"/>
        </w:rPr>
        <w:t>”),</w:t>
      </w:r>
      <w:r w:rsidRPr="003C4138">
        <w:rPr>
          <w:color w:val="1A191A"/>
          <w:lang w:val="es-ES"/>
        </w:rPr>
        <w:t xml:space="preserve"> pero sin mov</w:t>
      </w:r>
      <w:r w:rsidR="00ED24C6" w:rsidRPr="003C4138">
        <w:rPr>
          <w:color w:val="1A191A"/>
          <w:lang w:val="es-ES"/>
        </w:rPr>
        <w:t>ilizar globalmente a la demanda</w:t>
      </w:r>
      <w:r w:rsidRPr="003C4138">
        <w:rPr>
          <w:color w:val="1A191A"/>
          <w:lang w:val="es-ES"/>
        </w:rPr>
        <w:t xml:space="preserve"> pública. </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autoSpaceDE w:val="0"/>
        <w:autoSpaceDN w:val="0"/>
        <w:adjustRightInd w:val="0"/>
        <w:jc w:val="both"/>
        <w:rPr>
          <w:color w:val="1A191A"/>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autoSpaceDE w:val="0"/>
        <w:autoSpaceDN w:val="0"/>
        <w:adjustRightInd w:val="0"/>
        <w:jc w:val="both"/>
        <w:rPr>
          <w:color w:val="1A191A"/>
          <w:lang w:val="es-ES"/>
        </w:rPr>
      </w:pPr>
      <w:r w:rsidRPr="003C4138">
        <w:rPr>
          <w:color w:val="1A191A"/>
          <w:lang w:val="es-ES"/>
        </w:rPr>
        <w:t xml:space="preserve">En consecuencia, los autores entendemos que existe un campo emergente de investigación en el ámbito de la CPI desde el análisis de políticas públicas; ya que puede aportar claridad en la identificación de actores, instituciones y procesos, explicando sus dinámicas de interacción y las claves de su desarrollo. Es por ello que nuestra investigación se está desarrollando en este sentido; en concreto, estudiando las claves que permiten su desarrollo. Diversas, y complementarias, pueden ser las formas de que la CPI se “empape” de contenido político, más allá del instrumental; tales como la visión y voluntad política de determinados líderes políticos, la movilización de grupos de actores sociales, la consolidación de nuevas corrientes de opinión, la difusión de resultados innovadores de experiencias pioneras, etc. </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autoSpaceDE w:val="0"/>
        <w:autoSpaceDN w:val="0"/>
        <w:adjustRightInd w:val="0"/>
        <w:jc w:val="both"/>
        <w:rPr>
          <w:color w:val="1A191A"/>
          <w:lang w:val="es-ES"/>
        </w:rPr>
      </w:pPr>
      <w:r w:rsidRPr="003C4138">
        <w:rPr>
          <w:color w:val="1A191A"/>
          <w:lang w:val="es-ES"/>
        </w:rPr>
        <w:t>En este artículo queremos mostrar uno de los casos de CPI que estamos trabajando, que por su naturaleza y evolución puede arrojar luz sobre parte de las claves de desarrollo de este tipo de proyecto</w:t>
      </w:r>
      <w:r w:rsidR="003C4138">
        <w:rPr>
          <w:color w:val="1A191A"/>
          <w:lang w:val="es-ES"/>
        </w:rPr>
        <w:t>s. En concreto, se analizará la</w:t>
      </w:r>
      <w:r w:rsidRPr="003C4138">
        <w:rPr>
          <w:color w:val="1A191A"/>
          <w:lang w:val="es-ES"/>
        </w:rPr>
        <w:t xml:space="preserve"> fase prev</w:t>
      </w:r>
      <w:r w:rsidR="003C4138">
        <w:rPr>
          <w:color w:val="1A191A"/>
          <w:lang w:val="es-ES"/>
        </w:rPr>
        <w:t>ia de lanzamiento del Proyecto:</w:t>
      </w:r>
      <w:r w:rsidRPr="003C4138">
        <w:rPr>
          <w:color w:val="1A191A"/>
          <w:lang w:val="es-ES"/>
        </w:rPr>
        <w:t xml:space="preserve"> las circunstancias en las que emerge (contexto), los supuestos de partida y las dinámicas de interacción que permitieron su materialización en Proyecto consensuado.</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autoSpaceDE w:val="0"/>
        <w:autoSpaceDN w:val="0"/>
        <w:adjustRightInd w:val="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b/>
          <w:lang w:val="es-ES"/>
        </w:rPr>
      </w:pPr>
      <w:r w:rsidRPr="003C4138">
        <w:rPr>
          <w:b/>
          <w:lang w:val="es-ES"/>
        </w:rPr>
        <w:t>4. Claves del desarrollo de un caso de Compra Pública Innovadora en su f</w:t>
      </w:r>
      <w:r w:rsidR="00ED24C6" w:rsidRPr="003C4138">
        <w:rPr>
          <w:b/>
          <w:lang w:val="es-ES"/>
        </w:rPr>
        <w:t>ase inicial</w:t>
      </w:r>
    </w:p>
    <w:p w:rsidR="00ED24C6" w:rsidRPr="003C4138" w:rsidRDefault="00ED24C6" w:rsidP="001526B2">
      <w:pPr>
        <w:pBdr>
          <w:top w:val="none" w:sz="0" w:space="0" w:color="auto"/>
          <w:left w:val="none" w:sz="0" w:space="0" w:color="auto"/>
          <w:bottom w:val="none" w:sz="0" w:space="0" w:color="auto"/>
          <w:right w:val="none" w:sz="0" w:space="0" w:color="auto"/>
          <w:bar w:val="none" w:sz="0" w:color="auto"/>
        </w:pBdr>
        <w:jc w:val="both"/>
        <w:rPr>
          <w:b/>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i/>
          <w:lang w:val="es-ES"/>
        </w:rPr>
      </w:pPr>
      <w:r w:rsidRPr="003C4138">
        <w:rPr>
          <w:i/>
          <w:lang w:val="es-ES"/>
        </w:rPr>
        <w:t xml:space="preserve">4.1. Las circunstancias en la que emerge </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color w:val="FF0000"/>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Por lo general, las administraciones que gestionan servicios públicos tangibles, que precisan contratar obras o suministros de bienes y servicios, se encuentran a menudo con dificultades para que sus proveedores, y en definitiva el mercado, les puedan aportar soluciones avanzadas para las nuevas necesidades funcionales que van identificando.</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167762"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La realidad es cambiante en</w:t>
      </w:r>
      <w:r w:rsidR="00800DBA" w:rsidRPr="003C4138">
        <w:rPr>
          <w:lang w:val="es-ES"/>
        </w:rPr>
        <w:t xml:space="preserve"> el mundo de la movilidad y el transporte, en el mundo de la construcción y la obra pública, o bien en el mundo de la seguridad y el orden público, o en el mundo de la educación, en el mundo de la salud y en el de la acción social. Todos ellos se enfrentan continuamente a nuevos retos que precisan de bienes, obras o servicios avanzados que aún no están estandarizados en la oferta del mercado, que son muy caros en caso de existir, o que sencillamente no existen a nivel comercializable.</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Es en estos casos cuando los responsables de compras de las administraciones en cada caso concernidas se encuentran con la dificultad, por no decir imposibilidad, de encajar en un proceso de contratación al uso, las licitaciones o los pedidos específicos concretos que permitan atender eficiente  y eficazmente sus nuevas necesidades</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i/>
          <w:lang w:val="es-ES"/>
        </w:rPr>
      </w:pPr>
      <w:r w:rsidRPr="003C4138">
        <w:rPr>
          <w:i/>
          <w:lang w:val="es-ES"/>
        </w:rPr>
        <w:t>4.2. Identificación de un supuesto concreto.</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3D3C16"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Esta sección se centra</w:t>
      </w:r>
      <w:r w:rsidR="00800DBA" w:rsidRPr="003C4138">
        <w:rPr>
          <w:lang w:val="es-ES"/>
        </w:rPr>
        <w:t xml:space="preserve"> en el caso concreto de un proceso que, naciendo de una necesidad concreta, ha desembocado en un Proyecto Europeo liderado por el Ayuntamiento de Bilbao y compartido por otros 10 agentes públicos y privados de diferentes países europeos, dirigido a diseñar una compra Pública Innovadora para la descontaminación de antiguas áreas </w:t>
      </w:r>
      <w:r w:rsidR="00800DBA" w:rsidRPr="003C4138">
        <w:rPr>
          <w:lang w:val="es-ES"/>
        </w:rPr>
        <w:lastRenderedPageBreak/>
        <w:t>industriales degradadas del Sur de Europa, que se denomina BRODISE (Brownfield Decontamination In Southern Europa).</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 xml:space="preserve">El Ayuntamiento de Bilbao se fijó en el entorno de Zorrotzaurre, con un tejido urbano industrial degradado de aproximadamente </w:t>
      </w:r>
      <w:smartTag w:uri="urn:schemas-microsoft-com:office:smarttags" w:element="metricconverter">
        <w:smartTagPr>
          <w:attr w:name="ProductID" w:val="80 Ha"/>
        </w:smartTagPr>
        <w:r w:rsidRPr="003C4138">
          <w:rPr>
            <w:lang w:val="es-ES"/>
          </w:rPr>
          <w:t>80 Ha</w:t>
        </w:r>
      </w:smartTag>
      <w:r w:rsidRPr="003C4138">
        <w:rPr>
          <w:lang w:val="es-ES"/>
        </w:rPr>
        <w:t>. (</w:t>
      </w:r>
      <w:smartTag w:uri="urn:schemas-microsoft-com:office:smarttags" w:element="metricconverter">
        <w:smartTagPr>
          <w:attr w:name="ProductID" w:val="838.781,25 m²"/>
        </w:smartTagPr>
        <w:r w:rsidRPr="003C4138">
          <w:rPr>
            <w:lang w:val="es-ES"/>
          </w:rPr>
          <w:t>838.781,25 m²</w:t>
        </w:r>
      </w:smartTag>
      <w:r w:rsidRPr="003C4138">
        <w:rPr>
          <w:lang w:val="es-ES"/>
        </w:rPr>
        <w:t>)</w:t>
      </w:r>
      <w:r w:rsidRPr="003C4138">
        <w:rPr>
          <w:rStyle w:val="Refdenotaalpie"/>
          <w:lang w:val="es-ES"/>
        </w:rPr>
        <w:footnoteReference w:id="2"/>
      </w:r>
      <w:r w:rsidRPr="003C4138">
        <w:rPr>
          <w:lang w:val="es-ES"/>
        </w:rPr>
        <w:t xml:space="preserve"> con distintos niveles de contaminación del suelo, que naturalmente debiera de ser el área de expansión natural de la ciudad, y formuló una propuesta de transformación en base al Master Plan de la arquitecta anglo-iraquí Zaha Hadid, que prevé la construcción de 5.474 viviendas, la mitad de ellas protegidas y </w:t>
      </w:r>
      <w:smartTag w:uri="urn:schemas-microsoft-com:office:smarttags" w:element="metricconverter">
        <w:smartTagPr>
          <w:attr w:name="ProductID" w:val="201.360 m²"/>
        </w:smartTagPr>
        <w:r w:rsidRPr="003C4138">
          <w:rPr>
            <w:lang w:val="es-ES"/>
          </w:rPr>
          <w:t>201.360 m²</w:t>
        </w:r>
      </w:smartTag>
      <w:r w:rsidRPr="003C4138">
        <w:rPr>
          <w:lang w:val="es-ES"/>
        </w:rPr>
        <w:t xml:space="preserve"> construidos para actividad económica, lo cual suponía que de alguna manera se debía resolver la problemática específica de las muchas y diferentes tipologías de contaminación presentes en dicha área de Zorrotzaurre, a través de una remediación o descontaminación “in situ”, la cual venía reforzada por la necesidad de aportes de tierras externas para elevar la cota de inundabilidad de la zona.</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Por otro lado, Zorrotzaurre cuenta con una estructura de la propiedad muy fraccionada  con muchos propietarios privados y con suelos públicos del Gobierno Vasco, del Ayuntamiento de Bilbao e incluso de la Diputación Foral de Bizkaia.</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i/>
          <w:lang w:val="es-ES"/>
        </w:rPr>
      </w:pPr>
      <w:r w:rsidRPr="003C4138">
        <w:rPr>
          <w:i/>
          <w:lang w:val="es-ES"/>
        </w:rPr>
        <w:t>4.3. La identificación de actores</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color w:val="FF0000"/>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 xml:space="preserve">Efectivamente, hay una gran cantidad de actores que intervienen en lo que </w:t>
      </w:r>
      <w:r w:rsidR="003D3C16" w:rsidRPr="003C4138">
        <w:rPr>
          <w:lang w:val="es-ES"/>
        </w:rPr>
        <w:t xml:space="preserve">se </w:t>
      </w:r>
      <w:r w:rsidRPr="003C4138">
        <w:rPr>
          <w:lang w:val="es-ES"/>
        </w:rPr>
        <w:t>podría denominar el sistema complejo del área de Zorrotzaurre, en el que comenzando por el Ayuntamiento de Bilbao, que ostentaba la doble condición de administración urbanística reguladora y tractora de la regeneración urbana del área por un lado y de propietaria de suelo por otra, concurren también una multiplicidad de “stakeholders” afectados o involucrados en el proceso de descontaminación, previo al de la transformación urbana, comenzando por la gran cantidad de propietarios públicos y privados de suelos o de naves industriales, agrupados en diferentes asociaciones de propietarios, así como la gran variedad de titulares de derechos reales y obligacionales sobre los mismos, la existencia de vecinos y asociaciones vecinales, las empresas interesadas en el desarrollo del área o interesadas en los procesos de transformación por tener productos y servicios que ofrecer, los tecnólogos a quienes se les pide ayuda o tienen ya un área de conocimiento en materia de descontaminación de suelos,  la existencia de un órgano ambiental con competencias directas en el control de la calidad del suelo, y en su consecuente protección o defensa respecto de la contaminación.</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De esta manera podemos identificar los principales actores y sus roles principales en el proceso de descontaminación de suelos de Zorrotzaurre:</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4860"/>
        <w:gridCol w:w="3780"/>
      </w:tblGrid>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nº</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Actor /Stakeholder</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Rol</w:t>
            </w:r>
          </w:p>
        </w:tc>
      </w:tr>
      <w:tr w:rsidR="00800DBA" w:rsidRPr="003C4138" w:rsidTr="00CA05F3">
        <w:tc>
          <w:tcPr>
            <w:tcW w:w="468" w:type="dxa"/>
            <w:vMerge w:val="restart"/>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1</w:t>
            </w:r>
          </w:p>
        </w:tc>
        <w:tc>
          <w:tcPr>
            <w:tcW w:w="4860" w:type="dxa"/>
            <w:vMerge w:val="restart"/>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Ayuntamiento de Bilbao</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Administración urbanística tractora</w:t>
            </w:r>
          </w:p>
        </w:tc>
      </w:tr>
      <w:tr w:rsidR="00800DBA" w:rsidRPr="003C4138" w:rsidTr="00CA05F3">
        <w:tc>
          <w:tcPr>
            <w:tcW w:w="468" w:type="dxa"/>
            <w:vMerge/>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p>
        </w:tc>
        <w:tc>
          <w:tcPr>
            <w:tcW w:w="4860" w:type="dxa"/>
            <w:vMerge/>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Propietario de suelo</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2</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Gobierno Vasco Viceconsejería Vivienda VISESA</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Propietario de suelo</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3</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Diputación Foral de Bizkaia</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Propietario de suelo</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4</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Propietarios privados (identificados 236)</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Propietario de suelo</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lastRenderedPageBreak/>
              <w:t>5</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Comisión Gestora para D.Urb. de Zorrotzaurre</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Representación 5 Propietarios= 65%suelo</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6</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color w:val="000000"/>
                <w:shd w:val="clear" w:color="auto" w:fill="FFFFFF"/>
                <w:lang w:val="es-ES"/>
              </w:rPr>
              <w:t>Junta de Concertación de Unidad Ejecución 1 Actuación Integrada 1 de Zorrotzaurre</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Agrupación urbanística de propietarios  (entidad urbanística colaboradora)</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7</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Empresas promotoras y constructuras</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Promotores inmobiliarios</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8</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 xml:space="preserve">Industriales arrendatarios de suelos y naves </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Titulares de actividades económicas</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9</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Habitantes  (alrededor de 400)</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Vecinos</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10</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Asociación de vecinos “Euskaldunako Zubia”</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Defensa de intereses vecinales</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11</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Asociación de vecinos “El Canal”</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Defensa de intereses vecinales</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12</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Empresas Acreditadas en Descontaminación de suelos (37 entidades a 15/05/2015)</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Labores de investigación  y recuperación de la calidad del suelo</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13</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Órgano Ambiental de la C.A.P.V. (E-J/G-V)</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Regulador ambiental</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14</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CDTI</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Fomento Innovación a través de la Compra Pública Innovadora</w:t>
            </w:r>
          </w:p>
        </w:tc>
      </w:tr>
      <w:tr w:rsidR="00800DBA" w:rsidRPr="003C4138" w:rsidTr="00CA05F3">
        <w:tc>
          <w:tcPr>
            <w:tcW w:w="4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15</w:t>
            </w:r>
          </w:p>
        </w:tc>
        <w:tc>
          <w:tcPr>
            <w:tcW w:w="486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Comisión Europea y H2020 (S5_8_2014)</w:t>
            </w:r>
          </w:p>
        </w:tc>
        <w:tc>
          <w:tcPr>
            <w:tcW w:w="378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Fomento de la Compra Pública Innovadora para descontaminación</w:t>
            </w:r>
          </w:p>
        </w:tc>
      </w:tr>
    </w:tbl>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Style w:val="ListParagraph"/>
        <w:numPr>
          <w:ilvl w:val="1"/>
          <w:numId w:val="13"/>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i/>
          <w:sz w:val="24"/>
          <w:szCs w:val="24"/>
          <w:lang w:val="es-ES"/>
        </w:rPr>
      </w:pPr>
      <w:r w:rsidRPr="003C4138">
        <w:rPr>
          <w:rFonts w:ascii="Times New Roman" w:hAnsi="Times New Roman" w:cs="Times New Roman"/>
          <w:i/>
          <w:color w:val="auto"/>
          <w:sz w:val="24"/>
          <w:szCs w:val="24"/>
          <w:lang w:val="es-ES"/>
        </w:rPr>
        <w:t>Las dinámicas de interacción entre los actores públicos y privados.</w:t>
      </w:r>
    </w:p>
    <w:p w:rsidR="00800DBA"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En este contexto multi-stakeholder, concurren también múltiples factores que generan unas dinámicas de interacción muy complejas entre los actores, sean públicos o privados, que nos obligan a prestar especial atención a ese sistema multifact</w:t>
      </w:r>
      <w:r w:rsidR="003C4138">
        <w:rPr>
          <w:lang w:val="es-ES"/>
        </w:rPr>
        <w:t>orial y las interrelaciones en é</w:t>
      </w:r>
      <w:r w:rsidR="00E12836">
        <w:rPr>
          <w:lang w:val="es-ES"/>
        </w:rPr>
        <w:t>l generadas:</w:t>
      </w:r>
    </w:p>
    <w:p w:rsidR="00E12836" w:rsidRPr="003C4138" w:rsidRDefault="00E12836"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3240"/>
        <w:gridCol w:w="4500"/>
      </w:tblGrid>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b/>
                <w:lang w:val="es-ES"/>
              </w:rPr>
            </w:pPr>
            <w:r w:rsidRPr="003C4138">
              <w:rPr>
                <w:b/>
                <w:lang w:val="es-ES"/>
              </w:rPr>
              <w:t>Dinámicas</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b/>
                <w:lang w:val="es-ES"/>
              </w:rPr>
            </w:pPr>
            <w:r w:rsidRPr="003C4138">
              <w:rPr>
                <w:b/>
                <w:lang w:val="es-ES"/>
              </w:rPr>
              <w:t>Actores concernidos</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b/>
                <w:lang w:val="es-ES"/>
              </w:rPr>
            </w:pPr>
            <w:r w:rsidRPr="003C4138">
              <w:rPr>
                <w:b/>
                <w:lang w:val="es-ES"/>
              </w:rPr>
              <w:t>Factores de interacción</w:t>
            </w:r>
          </w:p>
        </w:tc>
      </w:tr>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D1</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Ayuntamiento / Gobierno Vasco (G-V) / Comisión Gestora (propietarios)</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Voluntades parciales / Voluntad política común</w:t>
            </w:r>
          </w:p>
        </w:tc>
      </w:tr>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D2</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Ayuntamiento / Medio Ambiente G-V / Entidades Acreditadas / Tecnólogos</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La existencia o no de margen para la innovación tecnológica en descontaminación de suelos</w:t>
            </w:r>
          </w:p>
        </w:tc>
      </w:tr>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D3</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Propietarios / Regulador Ambiental</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Procesos regulados para la descontaminación</w:t>
            </w:r>
          </w:p>
        </w:tc>
      </w:tr>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D4</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Propietarios / Tecnólogos</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Soluciones concretas para descontaminación</w:t>
            </w:r>
          </w:p>
        </w:tc>
      </w:tr>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D5</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Propietarios / Empresas Promotoras</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Enfriamiento del mercado</w:t>
            </w:r>
          </w:p>
        </w:tc>
      </w:tr>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D6</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Propietarios / Asociaciones propietarios</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Contemporización de las obligaciones</w:t>
            </w:r>
          </w:p>
        </w:tc>
      </w:tr>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D7</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Asociaciones vecinales / Ayuntamiento</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Oposición a los proyectos oficiales</w:t>
            </w:r>
          </w:p>
        </w:tc>
      </w:tr>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D8</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Ayuntamiento / Comisión gestora / Industriales</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Traslado progresivo de las actividades industriales a otros ámbitos</w:t>
            </w:r>
          </w:p>
        </w:tc>
      </w:tr>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D9</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Ayuntamiento/Propietarios/Tecnólogos y Entidades Acreditadas</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Fomento Innovación a través de la Compra Pública Innovadora</w:t>
            </w:r>
          </w:p>
        </w:tc>
      </w:tr>
      <w:tr w:rsidR="00800DBA" w:rsidRPr="003C4138" w:rsidTr="00CA05F3">
        <w:tc>
          <w:tcPr>
            <w:tcW w:w="1368"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lastRenderedPageBreak/>
              <w:t>D10</w:t>
            </w:r>
          </w:p>
        </w:tc>
        <w:tc>
          <w:tcPr>
            <w:tcW w:w="324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Ayuntamiento/Asociación Propietarios / Tecnólogos -Entidades acreditadas/UE</w:t>
            </w:r>
          </w:p>
        </w:tc>
        <w:tc>
          <w:tcPr>
            <w:tcW w:w="4500" w:type="dxa"/>
          </w:tcPr>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H2020 (S5_8_2014) preparación de Compra Pública Innovadora para descontaminación</w:t>
            </w:r>
          </w:p>
        </w:tc>
      </w:tr>
    </w:tbl>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4.4.1. Dinámica D1 de conformación de una voluntad común a partir de las voluntades parciales de los grandes actores que operan en el sistema, que se sustancia en la forma de una sólida voluntad política</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La voluntad primigenia de acometer un proceso de transformación del área degradada, se encuentra con la dificultad de movilizar a los propietarios públicos y privados en un contexto de crisis y enfriamiento de la actividad de promoción inmobiliaria y reducción del gasto público.</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La solución viene de la mano de los incentivos y ayudas que se pudieran atraer del Estado y de la Comunidad Europea, y que no son otras que las enfocadas a las Políticas de Innovación, básicamente en los programas de fomento de la Compra Pública Innovadora del CDTI (INNOCOMPRA e INNODEMANDA) y del H2020 en esta materia (S5_8_2014)</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 xml:space="preserve"> Reunidas las partes de la mano de expertos en estos programas, e incluso de los gestores de los programas citados del CDTI, se llega a la conclusión de que existe una ventana de oportunidad a través de la Compra Pública Innovadora de soluciones descontaminadoras avanzadas tecnológicamente, que permitan nuevas soluciones “in situ” más eficientes que las actuales.</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Así mismo se llega entre todos a la conclusión de que para ello es necesario que algún actor público que reúna las condiciones adecuadas para ello asuma el rol de ser el “Comprador Público” en nombre de todos los demás. Se ofrece para ello el Ayuntamiento de Bilbao y los demás lo aceptan.</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A partir de ahí se puede decir que existe una voluntad política para liderar un proceso de compra pública innovadora.</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4.4.2. Dinámica D2 derivada de la competencia entre las empresas acreditadas referidas a la existencia o no de margen para la innovación tecnológica en descontaminación de suelos</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Una vez que se han movilizado los actores más importantes para la descontaminación de suelos, comienza la pugna para convencer al Ayuntamiento de Bilbao y el Gobierno Vasco de que hay empresas acreditadas en descontaminación de suelos, suficientemente capaces de acometer los procesos de descontaminación conjunta, aduciendo que en esta materia “todo está ya inventado” y que no hay margen para la innovación tecnológica.</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En esta fase, se llega a contrastar con tecnólogos líderes en esta materia a nivel internacional generándose la duda de si es acertado o no seguir esta vía de la “compra Pública Innovadora” para el desarrollo de tecnologías innovadoras en descontaminación de suelos.</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 xml:space="preserve">La aparición de la convocatoria S5_8_2014 en el Horizonte 2020 2014-2015, resolvió de raíz esta duda, pues la propia Unión Europea la estimaba necesaria </w:t>
      </w:r>
    </w:p>
    <w:p w:rsidR="00800DBA"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E12836" w:rsidRDefault="00E12836"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E12836" w:rsidRPr="003C4138" w:rsidRDefault="00E12836"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lastRenderedPageBreak/>
        <w:t xml:space="preserve">4.4.3. Dinámica  D3 derivada  de la tendencia inercial del juego de actores en torno al proceso fuertemente regulado e intervenido de la actividad de descontaminación: </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Cada propietario (236) está obligado a descontaminar su suelo a través de procedimientos individualizados, con efectos en la esfera de la propiedad del suelo y su reflejo civil e hipotecario.</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Supone obligación de descontaminación individualizada de cada uno de los propietarios, la mayor parte de pequeñas parcelas que albergaron actividades industriales, y la tramitación de complejos, caros y largos expedientes administrativos, con alto nivel de intervención.</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 xml:space="preserve">Ante la dificultad de realizar las descontaminaciones de las parcelas individualizadas, se dará un predominio de tratamientos 'off site' con salida de tierras contaminadas al exterior, entre la que casi siempre se practica la combinación “excavación y depósito en vertedero” (“Dig &amp; Dump”) suponiendo en algunos casos dificultades para el control de tratamientos realizados a los suelos. </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4.4.4. Dinámica D4 reduccionista de aplicación de soluciones para la descontaminación</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Los tecnólogos y las empresas acreditadas para la investigación y la recuperación de la calidad del suelo, tienen grandes dificultades para poder aplicar técnicas o soluciones de remediación diferentes al “dig&amp;dump” en la que sobran modelos sofisticados de tratamiento.</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 xml:space="preserve">Derivado a los altos costos de descontaminación y la crisis económica que afecta </w:t>
      </w:r>
      <w:r w:rsidR="003C4138" w:rsidRPr="003C4138">
        <w:rPr>
          <w:lang w:val="es-ES"/>
        </w:rPr>
        <w:t>sobre todo</w:t>
      </w:r>
      <w:r w:rsidRPr="003C4138">
        <w:rPr>
          <w:lang w:val="es-ES"/>
        </w:rPr>
        <w:t xml:space="preserve"> al sector inmobiliario, los propietarios no están acometiendo los trabajos de caracterización y de medidas de protección o recuperación de la calidad del suelo previstas en la legislación medioambiental a la espera de momentos de mayor actividad económica, aspirando a sufragar dichos costes con los incrementos de valor patrimonial del suelo.</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En el caso que nos ocupa, la dinámica de relaciones de mercado entre propietarios y tecnólogos y empresas acreditadas para la descontaminación de suelos estaba llevando a un bloqueo de las iniciativas de innovadoras, centrándose las soluciones en una combinación de técnicas/tecnologías básicas tradicionales con una feroz competencia de precios.</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La crisis también llegó a afectar a una iniciativa conjunta de tecnólogos del País vasco que creaba  grupos de investigación pluridisciplinar de diez Agentes de la Red Vasca de Tecnología, integrada por Universidades y Centros Tecnológicos, a través de la plataforma denominada “BERRILUR” integrada dentro del  Programa de Apoyo a la Investigación Estratégica ETORTEK que después de 7 años, ha visto truncada su trayectoria por falta de financiación.</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4.4.5. Dinámica D5 de enfriamiento del mercado</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Las empresas promotoras, muy activas hasta 2007, se enfrían y prácticamente desaparecen de la escena, razón por la cual los propietarios de suelo no ven un horizonte claro para la venta, en términos de tiempo y sobre todo de precios, por lo que se retraen.</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lastRenderedPageBreak/>
        <w:t>4.4.6. Dinámica D6 contemporizadora de los propietarios respecto de las asociaciones de propietarios, o agrupaciones de interés urbanístico.</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La mayor parte de los propietarios de suelo, a la vista del enfriamiento del mercado y la bajada de precios presionan para demorar las acciones descontaminadoras, a la espera de que se reactive la demanda y suban los precios lo suficiente como para poder asumir los costes de descontaminación.</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Las Asociaciones van incorporando el principio de “ya se hará lo que se tenga que hacer, cuando se tenga que hacer”</w:t>
      </w:r>
      <w:r w:rsidR="003D3C16" w:rsidRPr="003C4138">
        <w:rPr>
          <w:lang w:val="es-ES"/>
        </w:rPr>
        <w:t>.</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4.4.7 Dinámica D7 de oposición vecinal</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Las Asociaciones de vecinos se muestran muy activas respecto de los planes de transformación de Zorrotzaurre, mostrando su oposición en los procesos de participación y exposición Pública de la Modificación del PGOU</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 xml:space="preserve"> La Asociación “El Canal” interpone un recurso contencioso administrativo, que culmina en una Sentencia favorable, pero que prácticamente mantiene las bases de la nueva ordenación de la zona, razón por la cual se plantea una nueva Modificación del Planeamiento, que en lo sustancial referido a la ordenación continua con la plasmación en planeamiento del Master plan de Zaha Hadid.</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4.4.8. Dinámica D8 Traslado progresivo de las actividades industriales a otros ámbitos</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Desde la Comisión gestora se lleva adelante una labor de aproximación a las actividades industriales existentes, para facilitarles el proceso de traslado a otras zonas industriales fuera de Zorrotzaurre, procediendo a valorar los costes de traslados y en su caso las indemnizaciones por instalaciones o edificaciones de su titularidad, abonando dichas indemnizaciones para que los industriales puedan eficientemente desalojar la actividad. Queda pendiente el valor del suelo, y en su caso, los costes de descontaminación. A veces los titulares de la actividad industrial no son propietarios del suelo, o incluso no son propietarios de las naves, pero si son responsables de la contaminación que su actividad haya podido generar.</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Progresivamente estas actividades industriales se han ido trasladando quedando vacías las instalaciones y suelos industriales, con lo que la sensación de abandono y degradación se agudiza por la falta de actividad.</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4.4.9. Dinámica D9 Fomento Innovación a través de la Compra Pública Innovadora</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Se ha hecho patente la posibilidad de acogerse a los programas de ayudas estatales, gestionadas por el CDTI, para la compra pública innovadora de Innovación en materia de descontaminación de suelos.</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 xml:space="preserve">El programa INNODEMANDA financia a los tecnólogos o a las empresas que propongan proyectos de I+D+i para la descontaminación de suelos, en procesos de licitación como Compra Pública Innovadora” en sus dos modalidades de “Compra Pre-Comercial” o de “Compra Pública de Tecnología Innovadora” lo que significa en este caso, que si el Ayuntamiento de Bilbao pusiera en marcha una licitación de “Compra Pública Innovadora” en cualquiera de las dos modalidades mencionadas, Cualquiera de los licitadores, incluso si son todos, pueden acceder a una financiación del 100% del proyecto, a 10 años con dos de carencia y con un interés muy bajo (Euribor </w:t>
      </w:r>
      <w:r w:rsidRPr="003C4138">
        <w:rPr>
          <w:lang w:val="es-ES"/>
        </w:rPr>
        <w:lastRenderedPageBreak/>
        <w:t>+ 0’25%) con posibilidad de que una parte de hasta un 25% de la financiación  pueda ser no reembolsable o a fondo perdido. Todo ello con el fin de fomentar la capacitación tecnológica de las empresas a través de los procesos de concurrencia para dar respuesta a las necesidades del sector público, y a cambio de ello, las administraciones pueden recibir productos y servicios que llevan incorporada la innovación sin tener que pagar directamente por dicha innovación ni los derechos industriales, que se quedan para las empresas que lo han realizado, sean o no adjudicatarios del contrato final para la administración.</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Se han mantenido varias reuniones explicativas del proceso tanto a los compradores públicos de la descontaminación innovadora, como a las potenciales empresas licitadoras, estimulando las alianzas entre tecnólogos y empresas del sector con el fin de ir preparando proyectos innovadores a tal fin. En dichas reuniones han participado responsables técnicos de estos programas del CDTI.</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ind w:left="720"/>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4.4.10. Dinámica D10 de  preparación de  la Compra Pública Innovadora para la descontaminación de suelos a través de H2020 (S5_8_2014)</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El día 11 de Diciembre de 2013 se publicó el programa Horizonte 2020 para los años 2014-2015 y entre las convocatorias una de ellas, la S5_8_2014, se refería específicamente a la posibilidad de proponer un proyecto de una acción de Coordinación y Soporte (CSA) para la preparación de una compra Pública Innovadora para la Descontaminación de Suelos en la modalidad de “Pre-Comercial Procurement” (PCP) con los objetivos claros de innovar y desarrollar soluciones tecnológicamente avanzadas para la descontaminación de los suelos que permitan evitar el “dig &amp; dump” y además abaratar los costes de la descontaminación que constituyen en la actualidad una importante barrera para una efectiva y eficiente descontaminación.</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El Ayuntamiento de Bilbao, de la mano de expertos en compra pública innovadora y este tipo de proyectos europeos, puso en marcha una dinámica de trabajo tendente a perfilar un proyecto que fuera atractivo para otros potenciales Partners europeos, partiendo de la base de que esta problemática de descontaminación de brownfields con características similares a las que concurren en Zorrotzaurre, se repite en toda en Europa, y se puso el foco en antiguas áreas industriales de las zonas portuarias, seleccionando pronto  a la zona industrial del Puerto de Trieste en Italia, y la zona industrial de Seixal en la zona portuaria de la margen izquierda del río Tajo, frente a Lisboa en Portugal.</w:t>
      </w:r>
    </w:p>
    <w:p w:rsidR="00800DBA" w:rsidRPr="003C4138" w:rsidRDefault="00800DBA" w:rsidP="001526B2">
      <w:pPr>
        <w:numPr>
          <w:ilvl w:val="1"/>
          <w:numId w:val="1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jc w:val="both"/>
        <w:rPr>
          <w:lang w:val="es-ES"/>
        </w:rPr>
      </w:pPr>
      <w:r w:rsidRPr="003C4138">
        <w:rPr>
          <w:lang w:val="es-ES"/>
        </w:rPr>
        <w:t>Se realizó una propuesta liderada por el Ayuntamiento de Bilbao con 11 partners pertenecientes a los tres países miembros de la Unión Europea, que finalmente resultó elegida, y que ha comenzado sus trabajos en febrero de 2015 y finalizará en Septiembre de 2016</w:t>
      </w:r>
    </w:p>
    <w:p w:rsidR="00800DBA"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E12836" w:rsidRDefault="00E12836"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E12836" w:rsidRDefault="00E12836"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E12836" w:rsidRPr="003C4138" w:rsidRDefault="00E12836"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i/>
          <w:color w:val="222222"/>
          <w:lang w:val="es-ES"/>
        </w:rPr>
      </w:pPr>
      <w:r w:rsidRPr="003C4138">
        <w:rPr>
          <w:i/>
          <w:color w:val="222222"/>
          <w:lang w:val="es-ES"/>
        </w:rPr>
        <w:lastRenderedPageBreak/>
        <w:t>4.5. Primeros resultados</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color w:val="222222"/>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autoSpaceDE w:val="0"/>
        <w:autoSpaceDN w:val="0"/>
        <w:adjustRightInd w:val="0"/>
        <w:jc w:val="both"/>
        <w:rPr>
          <w:lang w:val="es-ES"/>
        </w:rPr>
      </w:pPr>
      <w:r w:rsidRPr="003C4138">
        <w:rPr>
          <w:color w:val="222222"/>
          <w:lang w:val="es-ES"/>
        </w:rPr>
        <w:t xml:space="preserve">El análisis de este caso muestra la relevancia de </w:t>
      </w:r>
      <w:r w:rsidRPr="003C4138">
        <w:rPr>
          <w:lang w:val="es-ES"/>
        </w:rPr>
        <w:t xml:space="preserve">los procesos previos al lanzamiento del proyecto; y señala las claves para iniciar un proyecto de CPI. Primero, se identifica cuál es la necesidad o reto, integrando </w:t>
      </w:r>
      <w:r w:rsidRPr="003C4138">
        <w:rPr>
          <w:color w:val="1A191A"/>
          <w:lang w:val="es-ES"/>
        </w:rPr>
        <w:t xml:space="preserve">aspectos conceptuales y sustantivos </w:t>
      </w:r>
      <w:r w:rsidRPr="003C4138">
        <w:rPr>
          <w:lang w:val="es-ES"/>
        </w:rPr>
        <w:t xml:space="preserve">(“el problema público”). Segundo, se establece cómo ha de abordarse en el espacio público, planteando </w:t>
      </w:r>
      <w:r w:rsidRPr="003C4138">
        <w:rPr>
          <w:color w:val="1A191A"/>
          <w:lang w:val="es-ES"/>
        </w:rPr>
        <w:t>aspectos operativos que incluyen procedimientos, organización</w:t>
      </w:r>
      <w:r w:rsidRPr="003C4138">
        <w:rPr>
          <w:lang w:val="es-ES"/>
        </w:rPr>
        <w:t xml:space="preserve"> (“las dinámicas”)</w:t>
      </w:r>
      <w:r w:rsidRPr="003C4138">
        <w:rPr>
          <w:color w:val="1A191A"/>
          <w:lang w:val="es-ES"/>
        </w:rPr>
        <w:t xml:space="preserve">. Tercero, se marcan </w:t>
      </w:r>
      <w:r w:rsidRPr="003C4138">
        <w:rPr>
          <w:lang w:val="es-ES"/>
        </w:rPr>
        <w:t xml:space="preserve">las reglas institucionales a tener en cuenta para legitimar la intervención del Ayuntamiento (“las normas de juego”). Cuarto, los diferentes actores participantes y las dinámicas de interacción (“los actores”) son claves en el proceso. Por </w:t>
      </w:r>
      <w:r w:rsidR="003D3C16" w:rsidRPr="003C4138">
        <w:rPr>
          <w:lang w:val="es-ES"/>
        </w:rPr>
        <w:t>ú</w:t>
      </w:r>
      <w:r w:rsidRPr="003C4138">
        <w:rPr>
          <w:lang w:val="es-ES"/>
        </w:rPr>
        <w:t>ltimo, los recursos, o instrumentos que tienen a su disposición influyen en todo el proceso (“los recursos”).</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r w:rsidRPr="003C4138">
        <w:rPr>
          <w:lang w:val="es-ES"/>
        </w:rPr>
        <w:t>Los factores determinantes del lanzamiento del proyecto de PCI son:</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shd w:val="clear" w:color="auto" w:fill="FFFFFF"/>
        <w:jc w:val="both"/>
        <w:rPr>
          <w:lang w:val="es-ES"/>
        </w:rPr>
      </w:pPr>
    </w:p>
    <w:p w:rsidR="00800DBA" w:rsidRPr="003C4138" w:rsidRDefault="00800DBA" w:rsidP="001526B2">
      <w:pPr>
        <w:pStyle w:val="ListParagraph"/>
        <w:numPr>
          <w:ilvl w:val="0"/>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 xml:space="preserve">la visión y voluntad política de los responsables del Ayuntamientos, y su capacidad de liderazgo institucional, colaboración y coordinación intra-(despliegue horizontal o transversal ) e inter-gubernamental (Diputación Foral de Bizkaia, Gobierno Vasco); </w:t>
      </w:r>
    </w:p>
    <w:p w:rsidR="00800DBA" w:rsidRPr="003C4138" w:rsidRDefault="00800DBA" w:rsidP="001526B2">
      <w:pPr>
        <w:pStyle w:val="ListParagraph"/>
        <w:numPr>
          <w:ilvl w:val="0"/>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el alcance y la capacidad de movilización de los actores afectados directa e indirectamente (gobiernos y administración, empresas (especialmente, PYMEs) y asociaciones, agentes de conocimiento), buscando consensos y logrando beneficios para todas las partes:</w:t>
      </w:r>
    </w:p>
    <w:p w:rsidR="00800DBA" w:rsidRPr="003C4138" w:rsidRDefault="00800DBA" w:rsidP="001526B2">
      <w:pPr>
        <w:pStyle w:val="ListParagraph"/>
        <w:numPr>
          <w:ilvl w:val="1"/>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El ayuntamiento percibe beneficios tales como lograr una solución para las necesidades identificadas; contribuir a los objetivos de políticas medio ambientales; desarrollar conocimiento, capacidades y experiencia que puedan ser utilizadas en otros proyectos; ahorro de costes a medio plazo; publicidad positiva y mejora de la reputación; y oportunidad de acceso a fondos de innovación europeos.</w:t>
      </w:r>
    </w:p>
    <w:p w:rsidR="00800DBA" w:rsidRPr="003C4138" w:rsidRDefault="00800DBA" w:rsidP="001526B2">
      <w:pPr>
        <w:pStyle w:val="ListParagraph"/>
        <w:numPr>
          <w:ilvl w:val="1"/>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Las empresas perciben como beneficios: tener acceso a clientes del sector público y conocer sus necesidades de primera mano; poder desarrollar nuevos servicios, validarlos y comercializarlos, ampliando su portafolio de soluciones; aumentar su cartera de clientes; y aumentar el valor de sus soluciones al haber sido ya aplicadas por una organización de prestigio.</w:t>
      </w:r>
    </w:p>
    <w:p w:rsidR="00800DBA" w:rsidRPr="003C4138" w:rsidRDefault="00800DBA" w:rsidP="001526B2">
      <w:pPr>
        <w:pStyle w:val="ListParagraph"/>
        <w:numPr>
          <w:ilvl w:val="1"/>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Los afectados que son los propietarios del suelo individuales e industriales, una asociación vecinal y los habitantes perciben que el beneficio principal es resolver el problema de la descontaminación del suelo con el menor consumo de recursos posible (coste, tiempo, etc.) y el mejor resultado a largo plazo (habitabilidad y salud), evitando contratiempos (conflictos, demandas, en salud, etc.)</w:t>
      </w:r>
    </w:p>
    <w:p w:rsidR="00800DBA" w:rsidRPr="003C4138" w:rsidRDefault="00800DBA" w:rsidP="001526B2">
      <w:pPr>
        <w:pStyle w:val="ListParagraph"/>
        <w:numPr>
          <w:ilvl w:val="1"/>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La sociedad, entendida como la ciudadanía, perciben que este proceso puede ser beneficios para afrontar desafíos ambientales y mejorar la calidad de vida, usar de una forma más racional el dinero, fomentar a las pymes y el empleo asociado, y ser una ciudad referente en clave de sostenibilidad.</w:t>
      </w:r>
    </w:p>
    <w:p w:rsidR="00800DBA" w:rsidRPr="003C4138" w:rsidRDefault="00800DBA" w:rsidP="001526B2">
      <w:pPr>
        <w:pStyle w:val="ListParagraph"/>
        <w:numPr>
          <w:ilvl w:val="0"/>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lastRenderedPageBreak/>
        <w:t>la construcción de un discurso compartido sobre el problema/necesidad/reto y la solución, una visión de la innovación como solucionadora de problemas reales;</w:t>
      </w:r>
    </w:p>
    <w:p w:rsidR="00800DBA" w:rsidRPr="003C4138" w:rsidRDefault="00800DBA" w:rsidP="001526B2">
      <w:pPr>
        <w:pStyle w:val="ListParagraph"/>
        <w:numPr>
          <w:ilvl w:val="0"/>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el desarrollo de múltiples dinámicas de interacción entre actores públicos y privados:</w:t>
      </w:r>
    </w:p>
    <w:p w:rsidR="00800DBA" w:rsidRPr="003C4138" w:rsidRDefault="00800DBA" w:rsidP="001526B2">
      <w:pPr>
        <w:pStyle w:val="ListParagraph"/>
        <w:numPr>
          <w:ilvl w:val="1"/>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público-privado: entre la parte contratante (el Ayuntamiento) y los potenciales contratados (las empresas acreditadas), que va más allá de la relación proveedor-cliente;</w:t>
      </w:r>
    </w:p>
    <w:p w:rsidR="00800DBA" w:rsidRPr="003C4138" w:rsidRDefault="00800DBA" w:rsidP="001526B2">
      <w:pPr>
        <w:pStyle w:val="ListParagraph"/>
        <w:numPr>
          <w:ilvl w:val="1"/>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público-público: tanto dentro del gobierno/administración municipal (diferentes ámbitos de políticas urbanas y sus respectivos departamentos y agencias asociadas) como fuera (ciudadanía, agrupación vecinales, etc.).</w:t>
      </w:r>
    </w:p>
    <w:p w:rsidR="00800DBA" w:rsidRPr="003C4138" w:rsidRDefault="00800DBA" w:rsidP="001526B2">
      <w:pPr>
        <w:pStyle w:val="ListParagraph"/>
        <w:numPr>
          <w:ilvl w:val="1"/>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privado-privado: tanto entre empresas (fundamentalmente, PYMEs) como con otros agentes de conocimiento (centros tecnológicos, expertos, etc.).</w:t>
      </w:r>
    </w:p>
    <w:p w:rsidR="00800DBA" w:rsidRPr="003C4138" w:rsidRDefault="00800DBA" w:rsidP="001526B2">
      <w:pPr>
        <w:pStyle w:val="ListParagraph"/>
        <w:numPr>
          <w:ilvl w:val="0"/>
          <w:numId w:val="15"/>
        </w:numPr>
        <w:pBdr>
          <w:top w:val="none" w:sz="0" w:space="0" w:color="auto"/>
          <w:left w:val="none" w:sz="0" w:space="0" w:color="auto"/>
          <w:bottom w:val="none" w:sz="0" w:space="0" w:color="auto"/>
          <w:right w:val="none" w:sz="0" w:space="0" w:color="auto"/>
          <w:bar w:val="none" w:sz="0" w:color="auto"/>
        </w:pBdr>
        <w:shd w:val="clear" w:color="auto" w:fill="FFFFFF"/>
        <w:jc w:val="both"/>
        <w:rPr>
          <w:rFonts w:ascii="Times New Roman" w:hAnsi="Times New Roman" w:cs="Times New Roman"/>
          <w:sz w:val="24"/>
          <w:szCs w:val="24"/>
          <w:lang w:val="es-ES"/>
        </w:rPr>
      </w:pPr>
      <w:r w:rsidRPr="003C4138">
        <w:rPr>
          <w:rFonts w:ascii="Times New Roman" w:hAnsi="Times New Roman" w:cs="Times New Roman"/>
          <w:sz w:val="24"/>
          <w:szCs w:val="24"/>
          <w:lang w:val="es-ES"/>
        </w:rPr>
        <w:t>la existencia de recursos o instrumentos para arrancar la iniciativa de CPI, en concreto, de procedencia europea.</w:t>
      </w:r>
    </w:p>
    <w:p w:rsidR="00800DBA" w:rsidRPr="003C4138" w:rsidRDefault="00800DBA" w:rsidP="001526B2">
      <w:pPr>
        <w:pBdr>
          <w:top w:val="none" w:sz="0" w:space="0" w:color="auto"/>
          <w:left w:val="none" w:sz="0" w:space="0" w:color="auto"/>
          <w:bottom w:val="none" w:sz="0" w:space="0" w:color="auto"/>
          <w:right w:val="none" w:sz="0" w:space="0" w:color="auto"/>
          <w:bar w:val="none" w:sz="0" w:color="auto"/>
        </w:pBdr>
        <w:jc w:val="both"/>
        <w:rPr>
          <w:lang w:val="es-ES"/>
        </w:rPr>
      </w:pPr>
      <w:r w:rsidRPr="003C4138">
        <w:rPr>
          <w:lang w:val="es-ES"/>
        </w:rPr>
        <w:t>Somos conscientes de que ésta es una primera aproximación que iremos validando y mejorando con el propio desarrollo del proyecto (BRODISE).</w:t>
      </w:r>
    </w:p>
    <w:p w:rsidR="00E14176" w:rsidRDefault="00E14176" w:rsidP="001526B2">
      <w:pPr>
        <w:jc w:val="both"/>
        <w:rPr>
          <w:rFonts w:eastAsia="Calibri"/>
          <w:u w:color="000000"/>
          <w:lang w:val="es-ES"/>
        </w:rPr>
      </w:pPr>
    </w:p>
    <w:p w:rsidR="00E12836" w:rsidRPr="003C4138" w:rsidRDefault="00E12836" w:rsidP="001526B2">
      <w:pPr>
        <w:jc w:val="both"/>
        <w:rPr>
          <w:rFonts w:eastAsia="Calibri"/>
          <w:u w:color="000000"/>
          <w:lang w:val="es-ES"/>
        </w:rPr>
      </w:pPr>
    </w:p>
    <w:p w:rsidR="00E14176" w:rsidRPr="003C4138" w:rsidRDefault="00ED24C6" w:rsidP="00ED24C6">
      <w:pPr>
        <w:pStyle w:val="Prrafodelista"/>
        <w:numPr>
          <w:ilvl w:val="0"/>
          <w:numId w:val="13"/>
        </w:numPr>
        <w:jc w:val="both"/>
        <w:rPr>
          <w:rFonts w:ascii="Times New Roman" w:hAnsi="Times New Roman" w:cs="Times New Roman"/>
          <w:b/>
          <w:sz w:val="24"/>
          <w:szCs w:val="24"/>
          <w:lang w:val="es-ES"/>
        </w:rPr>
      </w:pPr>
      <w:r w:rsidRPr="003C4138">
        <w:rPr>
          <w:rFonts w:ascii="Times New Roman" w:hAnsi="Times New Roman" w:cs="Times New Roman"/>
          <w:b/>
          <w:sz w:val="24"/>
          <w:szCs w:val="24"/>
          <w:lang w:val="es-ES"/>
        </w:rPr>
        <w:t>Conclusiones</w:t>
      </w:r>
    </w:p>
    <w:p w:rsidR="004C4B42" w:rsidRPr="003C4138" w:rsidRDefault="004C4B42" w:rsidP="001526B2">
      <w:pPr>
        <w:jc w:val="both"/>
        <w:rPr>
          <w:lang w:val="es-ES"/>
        </w:rPr>
      </w:pPr>
      <w:r w:rsidRPr="003C4138">
        <w:rPr>
          <w:lang w:val="es-ES"/>
        </w:rPr>
        <w:t>En el contexto actual, caracterizado por la limitación de recursos, crisis cíclicas, pauperiz</w:t>
      </w:r>
      <w:r w:rsidR="00A42954" w:rsidRPr="003C4138">
        <w:rPr>
          <w:lang w:val="es-ES"/>
        </w:rPr>
        <w:t>ación de la sociedad y debilitamiento</w:t>
      </w:r>
      <w:r w:rsidRPr="003C4138">
        <w:rPr>
          <w:lang w:val="es-ES"/>
        </w:rPr>
        <w:t xml:space="preserve"> del Estado del Bienestar, la demanda pública tiene el potencial de ser un revulsivo al deterioro existente, y para ello es necesario voluntad y visión política, innovación en la formulación e implementación de las propias políticas, y cambios institucionales que permitan nuevas formas de hacer, resistiéndose a inercias, rutinas y criterios basados en lo ya “conocido ” e insostenible, para integrarnos en lo nuevos planteamientos sostenibles, competitivos y de inclusión social. A pesar de la dimensión y calado de la innovación en la demanda pública, </w:t>
      </w:r>
      <w:r w:rsidR="002857DC" w:rsidRPr="003C4138">
        <w:rPr>
          <w:lang w:val="es-ES"/>
        </w:rPr>
        <w:t>su desarrollo está siendo escaso, fragmentado y voluntarista.</w:t>
      </w:r>
    </w:p>
    <w:p w:rsidR="00A42954" w:rsidRPr="003C4138" w:rsidRDefault="00A42954" w:rsidP="001526B2">
      <w:pPr>
        <w:jc w:val="both"/>
        <w:rPr>
          <w:lang w:val="es-ES"/>
        </w:rPr>
      </w:pPr>
    </w:p>
    <w:p w:rsidR="00A42954" w:rsidRPr="003C4138" w:rsidRDefault="00A42954" w:rsidP="001526B2">
      <w:pPr>
        <w:jc w:val="both"/>
        <w:rPr>
          <w:lang w:val="es-ES"/>
        </w:rPr>
      </w:pPr>
      <w:r w:rsidRPr="003C4138">
        <w:rPr>
          <w:lang w:val="es-ES"/>
        </w:rPr>
        <w:t xml:space="preserve">En este panorama la compra pública innovadora representa una oportunidad dual al ser un catalizador de innovación tanto en la demanda pública como en la oferta de innovación; ya que, por un lado, potencia al desarrollo de soluciones públicas innovadoras capaces de generar servicios efectivos, eficientes y sostenibles; y, por otro lado, fomenta una demanda competitiva y capaz de anticiparse con mayor rapidez y acierto a la demanda de nuevas productos, servicios y sistemas. La CPI se presenta como la ventana de oportunidad para introducir la innovación en los parámetros de demanda pública, por medio de las políticas de innovación, tanto verticales como horizontales (“políticas sectoriales”). </w:t>
      </w:r>
    </w:p>
    <w:p w:rsidR="00C0725B" w:rsidRPr="003C4138" w:rsidRDefault="00C0725B" w:rsidP="001526B2">
      <w:pPr>
        <w:jc w:val="both"/>
        <w:rPr>
          <w:lang w:val="es-ES"/>
        </w:rPr>
      </w:pPr>
    </w:p>
    <w:p w:rsidR="00E65DB7" w:rsidRPr="003C4138" w:rsidRDefault="00C0725B" w:rsidP="001526B2">
      <w:pPr>
        <w:jc w:val="both"/>
        <w:rPr>
          <w:lang w:val="es-ES"/>
        </w:rPr>
      </w:pPr>
      <w:r w:rsidRPr="003C4138">
        <w:rPr>
          <w:lang w:val="es-ES"/>
        </w:rPr>
        <w:t>La UE ha liderado el proceso de inclusión de la CPI en la agenda pública eu</w:t>
      </w:r>
      <w:r w:rsidR="000C747C" w:rsidRPr="003C4138">
        <w:rPr>
          <w:lang w:val="es-ES"/>
        </w:rPr>
        <w:t xml:space="preserve">ropea, definiendo la necesidad o </w:t>
      </w:r>
      <w:r w:rsidRPr="003C4138">
        <w:rPr>
          <w:lang w:val="es-ES"/>
        </w:rPr>
        <w:t>el reto</w:t>
      </w:r>
      <w:r w:rsidR="000C747C" w:rsidRPr="003C4138">
        <w:rPr>
          <w:lang w:val="es-ES"/>
        </w:rPr>
        <w:t xml:space="preserve"> a conseguir</w:t>
      </w:r>
      <w:r w:rsidRPr="003C4138">
        <w:rPr>
          <w:lang w:val="es-ES"/>
        </w:rPr>
        <w:t xml:space="preserve">, elaborando un discurso político, y planteando un campo </w:t>
      </w:r>
      <w:r w:rsidR="000C747C" w:rsidRPr="003C4138">
        <w:rPr>
          <w:lang w:val="es-ES"/>
        </w:rPr>
        <w:t>de juego e</w:t>
      </w:r>
      <w:r w:rsidRPr="003C4138">
        <w:rPr>
          <w:lang w:val="es-ES"/>
        </w:rPr>
        <w:t xml:space="preserve"> instrumentos incentivadores. Sin embargo, su despliegue en el resto de los niveles institucionales ha sido </w:t>
      </w:r>
      <w:r w:rsidR="00B963B8" w:rsidRPr="003C4138">
        <w:rPr>
          <w:lang w:val="es-ES"/>
        </w:rPr>
        <w:t>dispar y débil, en términos generales;</w:t>
      </w:r>
      <w:r w:rsidRPr="003C4138">
        <w:rPr>
          <w:lang w:val="es-ES"/>
        </w:rPr>
        <w:t xml:space="preserve"> al no haber habido un proceso </w:t>
      </w:r>
      <w:r w:rsidRPr="003C4138">
        <w:rPr>
          <w:lang w:val="es-ES"/>
        </w:rPr>
        <w:lastRenderedPageBreak/>
        <w:t>de “apropiación” política de dicha agenda ni de articulación consistente en políticas p</w:t>
      </w:r>
      <w:r w:rsidR="00B963B8" w:rsidRPr="003C4138">
        <w:rPr>
          <w:lang w:val="es-ES"/>
        </w:rPr>
        <w:t>úblicas, que legitimen de una forma sistemática la transformación institucional de la compra pública. El riesgo actual es que la CPI se convierta en un instrumento de financia</w:t>
      </w:r>
      <w:r w:rsidR="004955E9" w:rsidRPr="003C4138">
        <w:rPr>
          <w:lang w:val="es-ES"/>
        </w:rPr>
        <w:t>ción</w:t>
      </w:r>
      <w:r w:rsidR="00B963B8" w:rsidRPr="003C4138">
        <w:rPr>
          <w:lang w:val="es-ES"/>
        </w:rPr>
        <w:t xml:space="preserve"> de proyectos</w:t>
      </w:r>
      <w:r w:rsidR="004955E9" w:rsidRPr="003C4138">
        <w:rPr>
          <w:lang w:val="es-ES"/>
        </w:rPr>
        <w:t xml:space="preserve"> puntuales</w:t>
      </w:r>
      <w:r w:rsidR="00B963B8" w:rsidRPr="003C4138">
        <w:rPr>
          <w:lang w:val="es-ES"/>
        </w:rPr>
        <w:t>, con lógicas y patrones de actuación e interacción hechos a medida, y difíciles de replicar y con efecto muy limitado.</w:t>
      </w:r>
    </w:p>
    <w:p w:rsidR="005673A0" w:rsidRPr="003C4138" w:rsidRDefault="005673A0" w:rsidP="001526B2">
      <w:pPr>
        <w:jc w:val="both"/>
        <w:rPr>
          <w:lang w:val="es-ES"/>
        </w:rPr>
      </w:pPr>
    </w:p>
    <w:p w:rsidR="00E65DB7" w:rsidRPr="003C4138" w:rsidRDefault="005673A0" w:rsidP="001526B2">
      <w:pPr>
        <w:jc w:val="both"/>
        <w:rPr>
          <w:lang w:val="es-ES"/>
        </w:rPr>
      </w:pPr>
      <w:r w:rsidRPr="003C4138">
        <w:rPr>
          <w:lang w:val="es-ES"/>
        </w:rPr>
        <w:t xml:space="preserve">Dentro del marco de proyectos de CPI, con sus diferentes modalidades, consideramos que es de relevancia comprender cómo se inician los procesos previos al lanzamiento del proyecto; puesto que nos ayudan a entender las claves de </w:t>
      </w:r>
      <w:r w:rsidR="00D33CE9" w:rsidRPr="003C4138">
        <w:rPr>
          <w:lang w:val="es-ES"/>
        </w:rPr>
        <w:t>iniciación y movilización. Del caso estudiado entendemos que las claves son: la visión política de determinados líderes y su capacidad de liderazgo institucional; la movilización de actores afectados directa e indirectamente y búsqueda de consensos; el desarrollo de múltiples dinámicas de interacción entre actores p</w:t>
      </w:r>
      <w:r w:rsidR="001726CE" w:rsidRPr="003C4138">
        <w:rPr>
          <w:lang w:val="es-ES"/>
        </w:rPr>
        <w:t>úblicos y privados (público-público; público-privado, privado-privado), la construcción de un discurso compartido sobre el problema/necesidad/reto y la solución, una visión de la innovación como solucionadora de problemas reales; y, por último, la existencia de incentivos (recursos) para arrancar la iniciativa de CPI.</w:t>
      </w:r>
    </w:p>
    <w:p w:rsidR="00E65DB7" w:rsidRPr="003C4138" w:rsidRDefault="00E65DB7" w:rsidP="001526B2">
      <w:pPr>
        <w:jc w:val="both"/>
        <w:rPr>
          <w:lang w:val="es-ES"/>
        </w:rPr>
      </w:pPr>
    </w:p>
    <w:p w:rsidR="002857DC" w:rsidRPr="003C4138" w:rsidRDefault="001726CE" w:rsidP="001526B2">
      <w:pPr>
        <w:jc w:val="both"/>
        <w:rPr>
          <w:lang w:val="es-ES"/>
        </w:rPr>
      </w:pPr>
      <w:r w:rsidRPr="003C4138">
        <w:rPr>
          <w:lang w:val="es-ES"/>
        </w:rPr>
        <w:t>Finalmente, planteamos que es un campo de investigación desde el análisis de las políticas públicas incipiente y gran relevancia.</w:t>
      </w:r>
    </w:p>
    <w:p w:rsidR="00E14176" w:rsidRPr="003C4138" w:rsidRDefault="00E14176" w:rsidP="001526B2">
      <w:pPr>
        <w:jc w:val="both"/>
        <w:rPr>
          <w:u w:color="000000"/>
          <w:lang w:val="es-ES"/>
        </w:rPr>
      </w:pPr>
    </w:p>
    <w:p w:rsidR="00E14176" w:rsidRPr="003C4138" w:rsidRDefault="00E14176" w:rsidP="001526B2">
      <w:pPr>
        <w:jc w:val="both"/>
        <w:rPr>
          <w:u w:color="000000"/>
          <w:lang w:val="es-ES"/>
        </w:rPr>
      </w:pPr>
      <w:r w:rsidRPr="003C4138">
        <w:rPr>
          <w:u w:color="000000"/>
          <w:lang w:val="es-ES"/>
        </w:rPr>
        <w:br w:type="page"/>
      </w:r>
    </w:p>
    <w:p w:rsidR="00E14176" w:rsidRPr="003C4138" w:rsidRDefault="00FA016D" w:rsidP="001526B2">
      <w:pPr>
        <w:jc w:val="both"/>
        <w:rPr>
          <w:b/>
          <w:lang w:val="es-ES"/>
        </w:rPr>
      </w:pPr>
      <w:bookmarkStart w:id="0" w:name="_GoBack"/>
      <w:bookmarkEnd w:id="0"/>
      <w:r w:rsidRPr="003C4138">
        <w:rPr>
          <w:b/>
          <w:lang w:val="es-ES"/>
        </w:rPr>
        <w:lastRenderedPageBreak/>
        <w:t xml:space="preserve">6. </w:t>
      </w:r>
      <w:r w:rsidR="0085397D" w:rsidRPr="003C4138">
        <w:rPr>
          <w:b/>
          <w:lang w:val="es-ES"/>
        </w:rPr>
        <w:t>Bibliografía</w:t>
      </w:r>
    </w:p>
    <w:p w:rsidR="00E14176" w:rsidRPr="003C4138" w:rsidRDefault="00E14176" w:rsidP="001526B2">
      <w:pPr>
        <w:jc w:val="both"/>
        <w:rPr>
          <w:u w:color="000000"/>
          <w:lang w:val="es-ES"/>
        </w:rPr>
      </w:pPr>
    </w:p>
    <w:p w:rsidR="000E6041" w:rsidRPr="003C4138" w:rsidRDefault="000E6041" w:rsidP="001526B2">
      <w:pPr>
        <w:jc w:val="both"/>
        <w:rPr>
          <w:rFonts w:eastAsia="Calibri"/>
          <w:u w:color="000000"/>
          <w:lang w:val="es-ES"/>
        </w:rPr>
      </w:pPr>
      <w:r w:rsidRPr="003C4138">
        <w:rPr>
          <w:u w:color="000000"/>
          <w:lang w:val="es-ES"/>
        </w:rPr>
        <w:t xml:space="preserve">Abby Semple. 2014. </w:t>
      </w:r>
      <w:r w:rsidR="00ED59B6" w:rsidRPr="003C4138">
        <w:rPr>
          <w:rFonts w:eastAsia="Calibri"/>
          <w:i/>
          <w:u w:color="000000"/>
          <w:lang w:val="es-ES"/>
        </w:rPr>
        <w:t xml:space="preserve">Guidance for Public Authorities on Public Procurment of Innovation. </w:t>
      </w:r>
      <w:r w:rsidRPr="003C4138">
        <w:rPr>
          <w:rFonts w:eastAsia="Calibri"/>
          <w:u w:color="000000"/>
          <w:lang w:val="es-ES"/>
        </w:rPr>
        <w:t>Brussels: Procurement of Innovation.</w:t>
      </w:r>
    </w:p>
    <w:p w:rsidR="000E6041" w:rsidRPr="003C4138" w:rsidRDefault="000E6041" w:rsidP="001526B2">
      <w:pPr>
        <w:jc w:val="both"/>
        <w:rPr>
          <w:u w:color="000000"/>
          <w:lang w:val="es-ES"/>
        </w:rPr>
      </w:pPr>
    </w:p>
    <w:p w:rsidR="00D9644F" w:rsidRPr="003C4138" w:rsidRDefault="002A1DEB" w:rsidP="001526B2">
      <w:pPr>
        <w:jc w:val="both"/>
        <w:rPr>
          <w:u w:color="000000"/>
          <w:lang w:val="es-ES"/>
        </w:rPr>
      </w:pPr>
      <w:r w:rsidRPr="003C4138">
        <w:rPr>
          <w:u w:color="000000"/>
          <w:lang w:val="es-ES"/>
        </w:rPr>
        <w:t>Aho</w:t>
      </w:r>
      <w:r w:rsidR="00BF4F9F" w:rsidRPr="003C4138">
        <w:rPr>
          <w:u w:color="000000"/>
          <w:lang w:val="es-ES"/>
        </w:rPr>
        <w:t xml:space="preserve">, E., </w:t>
      </w:r>
      <w:r w:rsidR="00D9644F" w:rsidRPr="003C4138">
        <w:rPr>
          <w:u w:color="000000"/>
          <w:lang w:val="es-ES"/>
        </w:rPr>
        <w:t xml:space="preserve">J. </w:t>
      </w:r>
      <w:r w:rsidR="00BF4F9F" w:rsidRPr="003C4138">
        <w:rPr>
          <w:u w:color="000000"/>
          <w:lang w:val="es-ES"/>
        </w:rPr>
        <w:t>Cornu,</w:t>
      </w:r>
      <w:r w:rsidRPr="003C4138">
        <w:rPr>
          <w:u w:color="000000"/>
          <w:lang w:val="es-ES"/>
        </w:rPr>
        <w:t xml:space="preserve"> </w:t>
      </w:r>
      <w:r w:rsidR="00D9644F" w:rsidRPr="003C4138">
        <w:rPr>
          <w:u w:color="000000"/>
          <w:lang w:val="es-ES"/>
        </w:rPr>
        <w:t xml:space="preserve">L. Georghiou y A. Subira. </w:t>
      </w:r>
      <w:r w:rsidRPr="003C4138">
        <w:rPr>
          <w:u w:color="000000"/>
          <w:lang w:val="es-ES"/>
        </w:rPr>
        <w:t>2006</w:t>
      </w:r>
      <w:r w:rsidR="00D9644F" w:rsidRPr="003C4138">
        <w:rPr>
          <w:u w:color="000000"/>
          <w:lang w:val="es-ES"/>
        </w:rPr>
        <w:t xml:space="preserve">. </w:t>
      </w:r>
      <w:r w:rsidR="00D9644F" w:rsidRPr="003C4138">
        <w:rPr>
          <w:i/>
          <w:u w:color="000000"/>
          <w:lang w:val="es-ES"/>
        </w:rPr>
        <w:t>Creating an Innovative Europe. Report of the Independent Expert Group on R&amp;D and Innovation</w:t>
      </w:r>
      <w:r w:rsidR="00D9644F" w:rsidRPr="003C4138">
        <w:rPr>
          <w:u w:color="000000"/>
          <w:lang w:val="es-ES"/>
        </w:rPr>
        <w:t>, Brussels. European Commission.</w:t>
      </w:r>
    </w:p>
    <w:p w:rsidR="002A1DEB" w:rsidRPr="003C4138" w:rsidRDefault="002A1DEB" w:rsidP="001526B2">
      <w:pPr>
        <w:jc w:val="both"/>
        <w:rPr>
          <w:u w:color="000000"/>
          <w:lang w:val="es-ES"/>
        </w:rPr>
      </w:pPr>
    </w:p>
    <w:p w:rsidR="002945F4" w:rsidRPr="003C4138" w:rsidRDefault="002945F4" w:rsidP="001526B2">
      <w:pPr>
        <w:jc w:val="both"/>
        <w:rPr>
          <w:u w:color="000000"/>
          <w:lang w:val="es-ES"/>
        </w:rPr>
      </w:pPr>
      <w:r w:rsidRPr="003C4138">
        <w:rPr>
          <w:u w:color="000000"/>
          <w:lang w:val="es-ES"/>
        </w:rPr>
        <w:t>Arboníes, Angel y Mónica Moso</w:t>
      </w:r>
      <w:r w:rsidR="00F05CD7" w:rsidRPr="003C4138">
        <w:rPr>
          <w:u w:color="000000"/>
          <w:lang w:val="es-ES"/>
        </w:rPr>
        <w:t>. 2002. “</w:t>
      </w:r>
      <w:r w:rsidR="002B7A69" w:rsidRPr="003C4138">
        <w:rPr>
          <w:u w:color="000000"/>
          <w:lang w:val="es-ES"/>
        </w:rPr>
        <w:t xml:space="preserve">Basque Country: </w:t>
      </w:r>
      <w:r w:rsidR="00F05CD7" w:rsidRPr="003C4138">
        <w:rPr>
          <w:u w:color="000000"/>
          <w:lang w:val="es-ES"/>
        </w:rPr>
        <w:t>The Know</w:t>
      </w:r>
      <w:r w:rsidR="002B7A69" w:rsidRPr="003C4138">
        <w:rPr>
          <w:u w:color="000000"/>
          <w:lang w:val="es-ES"/>
        </w:rPr>
        <w:t>ledge Cluste</w:t>
      </w:r>
      <w:r w:rsidR="008C19A6" w:rsidRPr="003C4138">
        <w:rPr>
          <w:u w:color="000000"/>
          <w:lang w:val="es-ES"/>
        </w:rPr>
        <w:t>r</w:t>
      </w:r>
      <w:r w:rsidR="002B7A69" w:rsidRPr="003C4138">
        <w:rPr>
          <w:u w:color="000000"/>
          <w:lang w:val="es-ES"/>
        </w:rPr>
        <w:t xml:space="preserve">”, </w:t>
      </w:r>
      <w:r w:rsidR="002B7A69" w:rsidRPr="003C4138">
        <w:rPr>
          <w:i/>
          <w:u w:color="000000"/>
          <w:lang w:val="es-ES"/>
        </w:rPr>
        <w:t>Journal of Knowledge Management</w:t>
      </w:r>
      <w:r w:rsidR="002B7A69" w:rsidRPr="003C4138">
        <w:rPr>
          <w:u w:color="000000"/>
          <w:lang w:val="es-ES"/>
        </w:rPr>
        <w:t>, 6 (4): 347-355.</w:t>
      </w:r>
    </w:p>
    <w:p w:rsidR="00D9644F" w:rsidRPr="003C4138" w:rsidRDefault="00D9644F" w:rsidP="001526B2">
      <w:pPr>
        <w:jc w:val="both"/>
        <w:rPr>
          <w:u w:color="000000"/>
          <w:lang w:val="es-ES"/>
        </w:rPr>
      </w:pPr>
    </w:p>
    <w:p w:rsidR="00D9644F" w:rsidRPr="003C4138" w:rsidRDefault="00D9644F" w:rsidP="001526B2">
      <w:pPr>
        <w:jc w:val="both"/>
        <w:rPr>
          <w:u w:color="000000"/>
          <w:lang w:val="es-ES"/>
        </w:rPr>
      </w:pPr>
      <w:r w:rsidRPr="003C4138">
        <w:rPr>
          <w:u w:color="000000"/>
          <w:lang w:val="es-ES"/>
        </w:rPr>
        <w:t xml:space="preserve">Aschhoff, B. y W. Sofka. 2009. “Innovation on demand- can public procurement drive market success of innovations?, </w:t>
      </w:r>
      <w:r w:rsidRPr="003C4138">
        <w:rPr>
          <w:i/>
          <w:u w:color="000000"/>
          <w:lang w:val="es-ES"/>
        </w:rPr>
        <w:t>Research Policy</w:t>
      </w:r>
      <w:r w:rsidRPr="003C4138">
        <w:rPr>
          <w:u w:color="000000"/>
          <w:lang w:val="es-ES"/>
        </w:rPr>
        <w:t>, 38 (8): 1235-1247.</w:t>
      </w:r>
    </w:p>
    <w:p w:rsidR="002B7A69" w:rsidRPr="003C4138" w:rsidRDefault="002B7A69" w:rsidP="001526B2">
      <w:pPr>
        <w:jc w:val="both"/>
        <w:rPr>
          <w:u w:color="000000"/>
          <w:lang w:val="es-ES"/>
        </w:rPr>
      </w:pPr>
    </w:p>
    <w:p w:rsidR="002945F4" w:rsidRPr="003C4138" w:rsidRDefault="002945F4" w:rsidP="001526B2">
      <w:pPr>
        <w:jc w:val="both"/>
        <w:rPr>
          <w:u w:color="000000"/>
          <w:lang w:val="es-ES"/>
        </w:rPr>
      </w:pPr>
      <w:r w:rsidRPr="003C4138">
        <w:rPr>
          <w:u w:color="000000"/>
          <w:lang w:val="es-ES"/>
        </w:rPr>
        <w:t>Borrás</w:t>
      </w:r>
      <w:r w:rsidR="00A310F4" w:rsidRPr="003C4138">
        <w:rPr>
          <w:u w:color="000000"/>
          <w:lang w:val="es-ES"/>
        </w:rPr>
        <w:t>, S. y C. Edquist (2013). The Choice of Innovation Policy Instruments.</w:t>
      </w:r>
      <w:r w:rsidR="005103AE" w:rsidRPr="003C4138">
        <w:rPr>
          <w:u w:color="000000"/>
          <w:lang w:val="es-ES"/>
        </w:rPr>
        <w:t xml:space="preserve"> </w:t>
      </w:r>
      <w:r w:rsidR="005103AE" w:rsidRPr="003C4138">
        <w:rPr>
          <w:i/>
          <w:u w:color="000000"/>
          <w:lang w:val="es-ES"/>
        </w:rPr>
        <w:t xml:space="preserve">Technological forecastin and Social change, </w:t>
      </w:r>
      <w:r w:rsidR="005103AE" w:rsidRPr="003C4138">
        <w:rPr>
          <w:u w:color="000000"/>
          <w:lang w:val="es-ES"/>
        </w:rPr>
        <w:t>80 (8): 1513-1522.</w:t>
      </w:r>
    </w:p>
    <w:p w:rsidR="00D050A7" w:rsidRPr="003C4138" w:rsidRDefault="00D050A7" w:rsidP="001526B2">
      <w:pPr>
        <w:jc w:val="both"/>
        <w:rPr>
          <w:u w:color="000000"/>
          <w:lang w:val="es-ES"/>
        </w:rPr>
      </w:pPr>
    </w:p>
    <w:p w:rsidR="00D050A7" w:rsidRPr="003C4138" w:rsidRDefault="00D050A7" w:rsidP="001526B2">
      <w:pPr>
        <w:jc w:val="both"/>
        <w:rPr>
          <w:u w:color="000000"/>
          <w:lang w:val="es-ES"/>
        </w:rPr>
      </w:pPr>
      <w:r w:rsidRPr="003C4138">
        <w:rPr>
          <w:u w:color="000000"/>
          <w:lang w:val="es-ES"/>
        </w:rPr>
        <w:t xml:space="preserve">Cooke, P., M.G. Uranga y G. Etxebarria. 1997. Regional Innovation Systems: Institutional and Organisational Dimensions. </w:t>
      </w:r>
      <w:r w:rsidRPr="003C4138">
        <w:rPr>
          <w:i/>
          <w:u w:color="000000"/>
          <w:lang w:val="es-ES"/>
        </w:rPr>
        <w:t>Research Policy</w:t>
      </w:r>
      <w:r w:rsidRPr="003C4138">
        <w:rPr>
          <w:u w:color="000000"/>
          <w:lang w:val="es-ES"/>
        </w:rPr>
        <w:t>, 26 (5): 475-491.</w:t>
      </w:r>
    </w:p>
    <w:p w:rsidR="002945F4" w:rsidRPr="003C4138" w:rsidRDefault="002945F4" w:rsidP="001526B2">
      <w:pPr>
        <w:jc w:val="both"/>
        <w:rPr>
          <w:u w:color="000000"/>
          <w:lang w:val="es-ES"/>
        </w:rPr>
      </w:pPr>
    </w:p>
    <w:p w:rsidR="005E3429" w:rsidRPr="003C4138" w:rsidRDefault="005E3429" w:rsidP="001526B2">
      <w:pPr>
        <w:jc w:val="both"/>
        <w:rPr>
          <w:u w:color="000000"/>
          <w:lang w:val="es-ES"/>
        </w:rPr>
      </w:pPr>
      <w:r w:rsidRPr="003C4138">
        <w:rPr>
          <w:u w:color="000000"/>
          <w:lang w:val="es-ES"/>
        </w:rPr>
        <w:t xml:space="preserve">CDTI. 2011. </w:t>
      </w:r>
      <w:r w:rsidRPr="003C4138">
        <w:rPr>
          <w:i/>
          <w:u w:color="000000"/>
          <w:lang w:val="es-ES"/>
        </w:rPr>
        <w:t xml:space="preserve">Guía para la </w:t>
      </w:r>
      <w:r w:rsidR="006E0115" w:rsidRPr="003C4138">
        <w:rPr>
          <w:i/>
          <w:u w:color="000000"/>
          <w:lang w:val="es-ES"/>
        </w:rPr>
        <w:t>Compra</w:t>
      </w:r>
      <w:r w:rsidRPr="003C4138">
        <w:rPr>
          <w:i/>
          <w:u w:color="000000"/>
          <w:lang w:val="es-ES"/>
        </w:rPr>
        <w:t xml:space="preserve"> Pública Innovadora</w:t>
      </w:r>
      <w:r w:rsidR="005103AE" w:rsidRPr="003C4138">
        <w:rPr>
          <w:u w:color="000000"/>
          <w:lang w:val="es-ES"/>
        </w:rPr>
        <w:t>. Madrid: CDTI.</w:t>
      </w:r>
    </w:p>
    <w:p w:rsidR="007224C0" w:rsidRPr="003C4138" w:rsidRDefault="007224C0" w:rsidP="001526B2">
      <w:pPr>
        <w:jc w:val="both"/>
        <w:rPr>
          <w:u w:color="000000"/>
          <w:lang w:val="es-ES"/>
        </w:rPr>
      </w:pPr>
    </w:p>
    <w:p w:rsidR="007224C0" w:rsidRPr="003C4138" w:rsidRDefault="007224C0" w:rsidP="001526B2">
      <w:pPr>
        <w:jc w:val="both"/>
        <w:rPr>
          <w:lang w:val="es-ES"/>
        </w:rPr>
      </w:pPr>
      <w:r w:rsidRPr="003C4138">
        <w:rPr>
          <w:u w:color="000000"/>
          <w:lang w:val="es-ES"/>
        </w:rPr>
        <w:t xml:space="preserve">Comisión Europea. 2007. </w:t>
      </w:r>
      <w:r w:rsidRPr="003C4138">
        <w:rPr>
          <w:i/>
          <w:lang w:val="es-ES"/>
        </w:rPr>
        <w:t>La contratación precomercial: impulsar la innovación para dar a Europa servicios público</w:t>
      </w:r>
      <w:r w:rsidRPr="003C4138">
        <w:rPr>
          <w:i/>
          <w:lang w:val="es-ES"/>
        </w:rPr>
        <w:t>s de alta calidad y sostenibles</w:t>
      </w:r>
      <w:r w:rsidRPr="003C4138">
        <w:rPr>
          <w:u w:color="000000"/>
          <w:lang w:val="es-ES"/>
        </w:rPr>
        <w:t xml:space="preserve">. </w:t>
      </w:r>
      <w:r w:rsidRPr="003C4138">
        <w:rPr>
          <w:lang w:val="es-ES"/>
        </w:rPr>
        <w:t>COM (2007) 799 final.</w:t>
      </w:r>
    </w:p>
    <w:p w:rsidR="007224C0" w:rsidRPr="003C4138" w:rsidRDefault="007224C0" w:rsidP="001526B2">
      <w:pPr>
        <w:jc w:val="both"/>
        <w:rPr>
          <w:lang w:val="es-ES"/>
        </w:rPr>
      </w:pPr>
    </w:p>
    <w:p w:rsidR="007224C0" w:rsidRPr="003C4138" w:rsidRDefault="007224C0" w:rsidP="001526B2">
      <w:pPr>
        <w:jc w:val="both"/>
        <w:rPr>
          <w:lang w:val="es-ES"/>
        </w:rPr>
      </w:pPr>
      <w:r w:rsidRPr="003C4138">
        <w:rPr>
          <w:lang w:val="es-ES"/>
        </w:rPr>
        <w:t xml:space="preserve">Comisión Europea. 2010. </w:t>
      </w:r>
      <w:r w:rsidR="00B769DB" w:rsidRPr="003C4138">
        <w:rPr>
          <w:i/>
          <w:lang w:val="es-ES"/>
        </w:rPr>
        <w:t>Iniciativa emblemática de Europa 2020 - Unión por la innovación: convertir las ideas en empleo, crecimie</w:t>
      </w:r>
      <w:r w:rsidRPr="003C4138">
        <w:rPr>
          <w:i/>
          <w:lang w:val="es-ES"/>
        </w:rPr>
        <w:t>nto ecológico y progreso social</w:t>
      </w:r>
      <w:r w:rsidRPr="003C4138">
        <w:rPr>
          <w:lang w:val="es-ES"/>
        </w:rPr>
        <w:t xml:space="preserve">. </w:t>
      </w:r>
      <w:r w:rsidR="00B769DB" w:rsidRPr="003C4138">
        <w:rPr>
          <w:lang w:val="es-ES"/>
        </w:rPr>
        <w:t>COM (2010) 546 final</w:t>
      </w:r>
      <w:r w:rsidRPr="003C4138">
        <w:rPr>
          <w:lang w:val="es-ES"/>
        </w:rPr>
        <w:t>.</w:t>
      </w:r>
    </w:p>
    <w:p w:rsidR="007224C0" w:rsidRPr="003C4138" w:rsidRDefault="007224C0" w:rsidP="001526B2">
      <w:pPr>
        <w:jc w:val="both"/>
        <w:rPr>
          <w:lang w:val="es-ES"/>
        </w:rPr>
      </w:pPr>
    </w:p>
    <w:p w:rsidR="00B769DB" w:rsidRPr="003C4138" w:rsidRDefault="007224C0" w:rsidP="001526B2">
      <w:pPr>
        <w:jc w:val="both"/>
        <w:rPr>
          <w:lang w:val="es-ES"/>
        </w:rPr>
      </w:pPr>
      <w:r w:rsidRPr="003C4138">
        <w:rPr>
          <w:lang w:val="es-ES"/>
        </w:rPr>
        <w:t xml:space="preserve">Comisión Europea. 2011. </w:t>
      </w:r>
      <w:r w:rsidR="00B769DB" w:rsidRPr="003C4138">
        <w:rPr>
          <w:i/>
          <w:lang w:val="es-ES"/>
        </w:rPr>
        <w:t xml:space="preserve">Horizonte 2020, Programa Marco </w:t>
      </w:r>
      <w:r w:rsidRPr="003C4138">
        <w:rPr>
          <w:i/>
          <w:lang w:val="es-ES"/>
        </w:rPr>
        <w:t>de Investigación e Innovación.</w:t>
      </w:r>
      <w:r w:rsidRPr="003C4138">
        <w:rPr>
          <w:lang w:val="es-ES"/>
        </w:rPr>
        <w:t xml:space="preserve"> COM (2011) 808 final.</w:t>
      </w:r>
    </w:p>
    <w:p w:rsidR="0085397D" w:rsidRPr="003C4138" w:rsidRDefault="0085397D" w:rsidP="001526B2">
      <w:pPr>
        <w:jc w:val="both"/>
        <w:rPr>
          <w:u w:color="000000"/>
          <w:lang w:val="es-ES"/>
        </w:rPr>
      </w:pPr>
    </w:p>
    <w:p w:rsidR="00FF0A54" w:rsidRPr="003C4138" w:rsidRDefault="007224C0" w:rsidP="001526B2">
      <w:pPr>
        <w:jc w:val="both"/>
        <w:rPr>
          <w:rFonts w:eastAsia="Calibri"/>
          <w:u w:color="000000"/>
          <w:lang w:val="es-ES"/>
        </w:rPr>
      </w:pPr>
      <w:r w:rsidRPr="003C4138">
        <w:rPr>
          <w:rFonts w:eastAsia="Calibri"/>
          <w:u w:color="000000"/>
          <w:lang w:val="es-ES"/>
        </w:rPr>
        <w:t>Comisión Europea. 2011.</w:t>
      </w:r>
      <w:r w:rsidR="002940AB" w:rsidRPr="003C4138">
        <w:rPr>
          <w:rFonts w:eastAsia="Calibri"/>
          <w:u w:color="000000"/>
          <w:lang w:val="es-ES"/>
        </w:rPr>
        <w:t xml:space="preserve"> </w:t>
      </w:r>
      <w:r w:rsidR="002940AB" w:rsidRPr="003C4138">
        <w:rPr>
          <w:rFonts w:eastAsia="Calibri"/>
          <w:i/>
          <w:u w:color="000000"/>
          <w:lang w:val="es-ES"/>
        </w:rPr>
        <w:t>Indicadores de contratación pública 2010</w:t>
      </w:r>
      <w:r w:rsidRPr="003C4138">
        <w:rPr>
          <w:rFonts w:eastAsia="Calibri"/>
          <w:u w:color="000000"/>
          <w:lang w:val="es-ES"/>
        </w:rPr>
        <w:t>.</w:t>
      </w:r>
    </w:p>
    <w:p w:rsidR="005103AE" w:rsidRPr="003C4138" w:rsidRDefault="005103AE" w:rsidP="001526B2">
      <w:pPr>
        <w:jc w:val="both"/>
        <w:rPr>
          <w:rFonts w:eastAsia="Calibri"/>
          <w:u w:color="000000"/>
          <w:lang w:val="es-ES"/>
        </w:rPr>
      </w:pPr>
    </w:p>
    <w:p w:rsidR="005103AE" w:rsidRPr="003C4138" w:rsidRDefault="005103AE" w:rsidP="001526B2">
      <w:pPr>
        <w:jc w:val="both"/>
        <w:rPr>
          <w:lang w:val="es-ES"/>
        </w:rPr>
      </w:pPr>
      <w:r w:rsidRPr="003C4138">
        <w:rPr>
          <w:rFonts w:eastAsia="Calibri"/>
          <w:u w:color="000000"/>
          <w:lang w:val="es-ES"/>
        </w:rPr>
        <w:t xml:space="preserve">Comisión Europea. 2014. </w:t>
      </w:r>
      <w:r w:rsidRPr="003C4138">
        <w:rPr>
          <w:i/>
          <w:lang w:val="es-ES"/>
        </w:rPr>
        <w:t>Marco para las ayudas de Estado para la investigació</w:t>
      </w:r>
      <w:r w:rsidRPr="003C4138">
        <w:rPr>
          <w:i/>
          <w:lang w:val="es-ES"/>
        </w:rPr>
        <w:t>n, el desarollo y la innovación</w:t>
      </w:r>
      <w:r w:rsidRPr="003C4138">
        <w:rPr>
          <w:lang w:val="es-ES"/>
        </w:rPr>
        <w:t>, Comm (2014)</w:t>
      </w:r>
      <w:r w:rsidRPr="003C4138">
        <w:rPr>
          <w:lang w:val="es-ES"/>
        </w:rPr>
        <w:t xml:space="preserve">: </w:t>
      </w:r>
      <w:r w:rsidRPr="003C4138">
        <w:rPr>
          <w:lang w:val="es-ES"/>
        </w:rPr>
        <w:t>3282.</w:t>
      </w:r>
    </w:p>
    <w:p w:rsidR="00BF61A8" w:rsidRPr="003C4138" w:rsidRDefault="00BF61A8" w:rsidP="001526B2">
      <w:pPr>
        <w:jc w:val="both"/>
        <w:rPr>
          <w:rFonts w:eastAsia="Calibri"/>
          <w:u w:color="000000"/>
          <w:lang w:val="es-ES"/>
        </w:rPr>
      </w:pPr>
    </w:p>
    <w:p w:rsidR="00123085" w:rsidRPr="003C4138" w:rsidRDefault="00123085" w:rsidP="001526B2">
      <w:pPr>
        <w:jc w:val="both"/>
        <w:rPr>
          <w:rFonts w:eastAsia="Calibri"/>
          <w:u w:color="000000"/>
          <w:lang w:val="es-ES"/>
        </w:rPr>
      </w:pPr>
      <w:r w:rsidRPr="003C4138">
        <w:rPr>
          <w:rFonts w:eastAsia="Calibri"/>
          <w:u w:color="000000"/>
          <w:lang w:val="es-ES"/>
        </w:rPr>
        <w:t>Dalp</w:t>
      </w:r>
      <w:r w:rsidR="003168A1" w:rsidRPr="003C4138">
        <w:rPr>
          <w:rFonts w:eastAsia="Calibri"/>
          <w:u w:color="000000"/>
          <w:lang w:val="es-ES"/>
        </w:rPr>
        <w:t xml:space="preserve">é, R., C. DeBresson y H. Xiaoping, 1992. “The public sector as first users of innovations”, </w:t>
      </w:r>
      <w:r w:rsidR="003168A1" w:rsidRPr="003C4138">
        <w:rPr>
          <w:rFonts w:eastAsia="Calibri"/>
          <w:i/>
          <w:u w:color="000000"/>
          <w:lang w:val="es-ES"/>
        </w:rPr>
        <w:t>Research Policy</w:t>
      </w:r>
      <w:r w:rsidR="003168A1" w:rsidRPr="003C4138">
        <w:rPr>
          <w:rFonts w:eastAsia="Calibri"/>
          <w:u w:color="000000"/>
          <w:lang w:val="es-ES"/>
        </w:rPr>
        <w:t>, 21 (3): 251-263.</w:t>
      </w:r>
    </w:p>
    <w:p w:rsidR="003168A1" w:rsidRPr="003C4138" w:rsidRDefault="003168A1" w:rsidP="001526B2">
      <w:pPr>
        <w:jc w:val="both"/>
        <w:rPr>
          <w:rFonts w:eastAsia="Calibri"/>
          <w:u w:color="000000"/>
          <w:lang w:val="es-ES"/>
        </w:rPr>
      </w:pPr>
    </w:p>
    <w:p w:rsidR="00EE2687" w:rsidRPr="003C4138" w:rsidRDefault="00EE2687" w:rsidP="001526B2">
      <w:pPr>
        <w:jc w:val="both"/>
        <w:rPr>
          <w:rFonts w:eastAsia="Calibri"/>
          <w:u w:color="000000"/>
          <w:lang w:val="es-ES"/>
        </w:rPr>
      </w:pPr>
      <w:r w:rsidRPr="003C4138">
        <w:rPr>
          <w:rFonts w:eastAsia="Calibri"/>
          <w:u w:color="000000"/>
          <w:lang w:val="es-ES"/>
        </w:rPr>
        <w:t xml:space="preserve">Edler, J y L. Georghiou. 2007. Public procurement and innovation- Resurrecting the demand side, </w:t>
      </w:r>
      <w:r w:rsidRPr="003C4138">
        <w:rPr>
          <w:rFonts w:eastAsia="Calibri"/>
          <w:i/>
          <w:u w:color="000000"/>
          <w:lang w:val="es-ES"/>
        </w:rPr>
        <w:t>Research Policy</w:t>
      </w:r>
      <w:r w:rsidRPr="003C4138">
        <w:rPr>
          <w:rFonts w:eastAsia="Calibri"/>
          <w:u w:color="000000"/>
          <w:lang w:val="es-ES"/>
        </w:rPr>
        <w:t>, 36 (7): 849-963.</w:t>
      </w:r>
    </w:p>
    <w:p w:rsidR="002945F4" w:rsidRPr="003C4138" w:rsidRDefault="002945F4" w:rsidP="001526B2">
      <w:pPr>
        <w:jc w:val="both"/>
        <w:rPr>
          <w:rFonts w:eastAsia="Calibri"/>
          <w:u w:color="000000"/>
          <w:lang w:val="es-ES"/>
        </w:rPr>
      </w:pPr>
    </w:p>
    <w:p w:rsidR="002945F4" w:rsidRPr="003C4138" w:rsidRDefault="008173ED" w:rsidP="001526B2">
      <w:pPr>
        <w:jc w:val="both"/>
        <w:rPr>
          <w:rFonts w:eastAsia="Calibri"/>
          <w:u w:color="000000"/>
          <w:lang w:val="es-ES"/>
        </w:rPr>
      </w:pPr>
      <w:r w:rsidRPr="003C4138">
        <w:rPr>
          <w:rFonts w:eastAsia="Calibri"/>
          <w:u w:color="000000"/>
          <w:lang w:val="es-ES"/>
        </w:rPr>
        <w:t>Edquist, C., L. Hommen y LJ Tsipouri.  2000</w:t>
      </w:r>
      <w:r w:rsidRPr="003C4138">
        <w:rPr>
          <w:rFonts w:eastAsia="Calibri"/>
          <w:i/>
          <w:u w:color="000000"/>
          <w:lang w:val="es-ES"/>
        </w:rPr>
        <w:t>. Public Technology P</w:t>
      </w:r>
      <w:r w:rsidR="00066599" w:rsidRPr="003C4138">
        <w:rPr>
          <w:rFonts w:eastAsia="Calibri"/>
          <w:i/>
          <w:u w:color="000000"/>
          <w:lang w:val="es-ES"/>
        </w:rPr>
        <w:t>rocurement and Innovation</w:t>
      </w:r>
      <w:r w:rsidR="00066599" w:rsidRPr="003C4138">
        <w:rPr>
          <w:rFonts w:eastAsia="Calibri"/>
          <w:u w:color="000000"/>
          <w:lang w:val="es-ES"/>
        </w:rPr>
        <w:t>. Dordrecht: Kluwer.</w:t>
      </w:r>
    </w:p>
    <w:p w:rsidR="00F04E1C" w:rsidRPr="003C4138" w:rsidRDefault="00F04E1C" w:rsidP="001526B2">
      <w:pPr>
        <w:jc w:val="both"/>
        <w:rPr>
          <w:rFonts w:eastAsia="Calibri"/>
          <w:u w:color="000000"/>
          <w:lang w:val="es-ES"/>
        </w:rPr>
      </w:pPr>
    </w:p>
    <w:p w:rsidR="00F04E1C" w:rsidRPr="003C4138" w:rsidRDefault="00F04E1C" w:rsidP="001526B2">
      <w:pPr>
        <w:jc w:val="both"/>
        <w:rPr>
          <w:rFonts w:eastAsia="Calibri"/>
          <w:u w:color="000000"/>
          <w:lang w:val="es-ES"/>
        </w:rPr>
      </w:pPr>
      <w:r w:rsidRPr="003C4138">
        <w:rPr>
          <w:rFonts w:eastAsia="Calibri"/>
          <w:u w:color="000000"/>
          <w:lang w:val="es-ES"/>
        </w:rPr>
        <w:lastRenderedPageBreak/>
        <w:t xml:space="preserve">Freeman, C. 1987. </w:t>
      </w:r>
      <w:r w:rsidRPr="003C4138">
        <w:rPr>
          <w:rFonts w:eastAsia="Calibri"/>
          <w:i/>
          <w:u w:color="000000"/>
          <w:lang w:val="es-ES"/>
        </w:rPr>
        <w:t>Tehcnology Policy and Economics Performance: Lessons form Japan</w:t>
      </w:r>
      <w:r w:rsidRPr="003C4138">
        <w:rPr>
          <w:rFonts w:eastAsia="Calibri"/>
          <w:u w:color="000000"/>
          <w:lang w:val="es-ES"/>
        </w:rPr>
        <w:t>. London: Pinter.</w:t>
      </w:r>
    </w:p>
    <w:p w:rsidR="002945F4" w:rsidRPr="003C4138" w:rsidRDefault="002945F4" w:rsidP="001526B2">
      <w:pPr>
        <w:jc w:val="both"/>
        <w:rPr>
          <w:rFonts w:eastAsia="Calibri"/>
          <w:u w:color="000000"/>
          <w:lang w:val="es-ES"/>
        </w:rPr>
      </w:pPr>
    </w:p>
    <w:p w:rsidR="002A1DEB" w:rsidRPr="003C4138" w:rsidRDefault="008C19A6" w:rsidP="001526B2">
      <w:pPr>
        <w:jc w:val="both"/>
        <w:rPr>
          <w:rFonts w:eastAsia="Calibri"/>
          <w:u w:color="000000"/>
          <w:lang w:val="es-ES"/>
        </w:rPr>
      </w:pPr>
      <w:r w:rsidRPr="003C4138">
        <w:rPr>
          <w:rFonts w:eastAsia="Calibri"/>
          <w:u w:color="000000"/>
          <w:lang w:val="es-ES"/>
        </w:rPr>
        <w:t xml:space="preserve">Georghoiu 2007. </w:t>
      </w:r>
      <w:r w:rsidRPr="003C4138">
        <w:rPr>
          <w:rFonts w:eastAsia="Calibri"/>
          <w:i/>
          <w:u w:color="000000"/>
          <w:lang w:val="es-ES"/>
        </w:rPr>
        <w:t>Demanding innovation Lead Markets</w:t>
      </w:r>
      <w:r w:rsidR="008173ED" w:rsidRPr="003C4138">
        <w:rPr>
          <w:rFonts w:eastAsia="Calibri"/>
          <w:i/>
          <w:u w:color="000000"/>
          <w:lang w:val="es-ES"/>
        </w:rPr>
        <w:t>, Public Procurement and Innovation</w:t>
      </w:r>
      <w:r w:rsidR="008173ED" w:rsidRPr="003C4138">
        <w:rPr>
          <w:rFonts w:eastAsia="Calibri"/>
          <w:u w:color="000000"/>
          <w:lang w:val="es-ES"/>
        </w:rPr>
        <w:t>. London: Nesta.</w:t>
      </w:r>
    </w:p>
    <w:p w:rsidR="002A1DEB" w:rsidRPr="003C4138" w:rsidRDefault="002A1DEB" w:rsidP="001526B2">
      <w:pPr>
        <w:jc w:val="both"/>
        <w:rPr>
          <w:rFonts w:eastAsia="Calibri"/>
          <w:u w:color="000000"/>
          <w:lang w:val="es-ES"/>
        </w:rPr>
      </w:pPr>
    </w:p>
    <w:p w:rsidR="002945F4" w:rsidRPr="003C4138" w:rsidRDefault="002945F4" w:rsidP="001526B2">
      <w:pPr>
        <w:jc w:val="both"/>
        <w:rPr>
          <w:lang w:val="es-ES"/>
        </w:rPr>
      </w:pPr>
      <w:r w:rsidRPr="003C4138">
        <w:rPr>
          <w:lang w:val="es-ES"/>
        </w:rPr>
        <w:t>Geroski, 1990</w:t>
      </w:r>
      <w:r w:rsidR="008173ED" w:rsidRPr="003C4138">
        <w:rPr>
          <w:lang w:val="es-ES"/>
        </w:rPr>
        <w:t>. Procurement policy as a tool of industrial policy.</w:t>
      </w:r>
      <w:r w:rsidR="008173ED" w:rsidRPr="003C4138">
        <w:rPr>
          <w:i/>
          <w:lang w:val="es-ES"/>
        </w:rPr>
        <w:t xml:space="preserve"> International Review of Applied Economics</w:t>
      </w:r>
      <w:r w:rsidR="008173ED" w:rsidRPr="003C4138">
        <w:rPr>
          <w:lang w:val="es-ES"/>
        </w:rPr>
        <w:t>, 4 (2): 182-198.</w:t>
      </w:r>
    </w:p>
    <w:p w:rsidR="008173ED" w:rsidRPr="003C4138" w:rsidRDefault="008173ED" w:rsidP="001526B2">
      <w:pPr>
        <w:jc w:val="both"/>
        <w:rPr>
          <w:rFonts w:eastAsia="Calibri"/>
          <w:u w:color="000000"/>
          <w:lang w:val="es-ES"/>
        </w:rPr>
      </w:pPr>
    </w:p>
    <w:p w:rsidR="002945F4" w:rsidRPr="003C4138" w:rsidRDefault="006D7A61" w:rsidP="001526B2">
      <w:pPr>
        <w:jc w:val="both"/>
        <w:rPr>
          <w:rFonts w:eastAsia="Calibri"/>
          <w:u w:color="000000"/>
          <w:lang w:val="es-ES"/>
        </w:rPr>
      </w:pPr>
      <w:r w:rsidRPr="003C4138">
        <w:rPr>
          <w:lang w:val="es-ES"/>
        </w:rPr>
        <w:t xml:space="preserve">Hippel, </w:t>
      </w:r>
      <w:r w:rsidR="00F04E1C" w:rsidRPr="003C4138">
        <w:rPr>
          <w:lang w:val="es-ES"/>
        </w:rPr>
        <w:t xml:space="preserve">E. von. </w:t>
      </w:r>
      <w:r w:rsidRPr="003C4138">
        <w:rPr>
          <w:lang w:val="es-ES"/>
        </w:rPr>
        <w:t>1976</w:t>
      </w:r>
      <w:r w:rsidR="00F04E1C" w:rsidRPr="003C4138">
        <w:rPr>
          <w:lang w:val="es-ES"/>
        </w:rPr>
        <w:t xml:space="preserve">. “The dominant orles of users in the scientific instrument innovation policy”, Research Policy, </w:t>
      </w:r>
      <w:r w:rsidR="00A310F4" w:rsidRPr="003C4138">
        <w:rPr>
          <w:lang w:val="es-ES"/>
        </w:rPr>
        <w:t>5: 212-239.</w:t>
      </w:r>
    </w:p>
    <w:p w:rsidR="000E6041" w:rsidRPr="003C4138" w:rsidRDefault="000E6041" w:rsidP="001526B2">
      <w:pPr>
        <w:jc w:val="both"/>
        <w:rPr>
          <w:rFonts w:eastAsia="Calibri"/>
          <w:u w:color="000000"/>
          <w:lang w:val="es-ES"/>
        </w:rPr>
      </w:pPr>
    </w:p>
    <w:p w:rsidR="002A1DEB" w:rsidRPr="003C4138" w:rsidRDefault="002A1DEB" w:rsidP="001526B2">
      <w:pPr>
        <w:jc w:val="both"/>
        <w:rPr>
          <w:rFonts w:eastAsia="Calibri"/>
          <w:u w:color="000000"/>
          <w:lang w:val="es-ES"/>
        </w:rPr>
      </w:pPr>
      <w:r w:rsidRPr="003C4138">
        <w:rPr>
          <w:rFonts w:eastAsia="Calibri"/>
          <w:u w:color="000000"/>
          <w:lang w:val="es-ES"/>
        </w:rPr>
        <w:t>Kok</w:t>
      </w:r>
      <w:r w:rsidR="00BC5E7C" w:rsidRPr="003C4138">
        <w:rPr>
          <w:rFonts w:eastAsia="Calibri"/>
          <w:u w:color="000000"/>
          <w:lang w:val="es-ES"/>
        </w:rPr>
        <w:t xml:space="preserve">, W. </w:t>
      </w:r>
      <w:r w:rsidRPr="003C4138">
        <w:rPr>
          <w:rFonts w:eastAsia="Calibri"/>
          <w:u w:color="000000"/>
          <w:lang w:val="es-ES"/>
        </w:rPr>
        <w:t>2004</w:t>
      </w:r>
      <w:r w:rsidR="00BC5E7C" w:rsidRPr="003C4138">
        <w:rPr>
          <w:rFonts w:eastAsia="Calibri"/>
          <w:u w:color="000000"/>
          <w:lang w:val="es-ES"/>
        </w:rPr>
        <w:t xml:space="preserve">. </w:t>
      </w:r>
      <w:r w:rsidR="00BC5E7C" w:rsidRPr="003C4138">
        <w:rPr>
          <w:rFonts w:eastAsia="Calibri"/>
          <w:i/>
          <w:u w:color="000000"/>
          <w:lang w:val="es-ES"/>
        </w:rPr>
        <w:t>Facing the Challenge: The Lisbon Strategy for Growth and Employment</w:t>
      </w:r>
      <w:r w:rsidR="00BC5E7C" w:rsidRPr="003C4138">
        <w:rPr>
          <w:rFonts w:eastAsia="Calibri"/>
          <w:u w:color="000000"/>
          <w:lang w:val="es-ES"/>
        </w:rPr>
        <w:t>, Luxembourg: Office for Official Publications of the European Communities.</w:t>
      </w:r>
    </w:p>
    <w:p w:rsidR="002A1DEB" w:rsidRPr="003C4138" w:rsidRDefault="002A1DEB" w:rsidP="001526B2">
      <w:pPr>
        <w:jc w:val="both"/>
        <w:rPr>
          <w:rFonts w:eastAsia="Calibri"/>
          <w:u w:color="000000"/>
          <w:lang w:val="es-ES"/>
        </w:rPr>
      </w:pPr>
    </w:p>
    <w:p w:rsidR="00717F9C" w:rsidRPr="003C4138" w:rsidRDefault="002945F4"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color w:val="131413"/>
          <w:lang w:val="es-ES"/>
        </w:rPr>
      </w:pPr>
      <w:r w:rsidRPr="003C4138">
        <w:rPr>
          <w:rFonts w:eastAsia="Calibri"/>
          <w:u w:color="000000"/>
          <w:lang w:val="es-ES"/>
        </w:rPr>
        <w:t>Leydesdorff,</w:t>
      </w:r>
      <w:r w:rsidR="00717F9C" w:rsidRPr="003C4138">
        <w:rPr>
          <w:rFonts w:eastAsia="Calibri"/>
          <w:u w:color="000000"/>
          <w:lang w:val="es-ES"/>
        </w:rPr>
        <w:t xml:space="preserve"> L. 2012. “</w:t>
      </w:r>
      <w:r w:rsidR="00717F9C" w:rsidRPr="003C4138">
        <w:rPr>
          <w:color w:val="131413"/>
          <w:lang w:val="es-ES"/>
        </w:rPr>
        <w:t>The</w:t>
      </w:r>
      <w:r w:rsidR="00687A23" w:rsidRPr="003C4138">
        <w:rPr>
          <w:color w:val="131413"/>
          <w:lang w:val="es-ES"/>
        </w:rPr>
        <w:t xml:space="preserve"> Triple Helix, Quadruple Helix,</w:t>
      </w:r>
      <w:r w:rsidR="00717F9C" w:rsidRPr="003C4138">
        <w:rPr>
          <w:color w:val="131413"/>
          <w:lang w:val="es-ES"/>
        </w:rPr>
        <w:t xml:space="preserve"> and an N-Tuple</w:t>
      </w:r>
    </w:p>
    <w:p w:rsidR="002945F4" w:rsidRPr="003C4138" w:rsidRDefault="00717F9C"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color w:val="131413"/>
          <w:lang w:val="es-ES"/>
        </w:rPr>
      </w:pPr>
      <w:proofErr w:type="gramStart"/>
      <w:r w:rsidRPr="003C4138">
        <w:rPr>
          <w:color w:val="131413"/>
          <w:lang w:val="es-ES"/>
        </w:rPr>
        <w:t>of</w:t>
      </w:r>
      <w:proofErr w:type="gramEnd"/>
      <w:r w:rsidRPr="003C4138">
        <w:rPr>
          <w:color w:val="131413"/>
          <w:lang w:val="es-ES"/>
        </w:rPr>
        <w:t xml:space="preserve"> Helices: E</w:t>
      </w:r>
      <w:r w:rsidRPr="003C4138">
        <w:rPr>
          <w:color w:val="131413"/>
          <w:lang w:val="es-ES"/>
        </w:rPr>
        <w:t xml:space="preserve">xplanatory Models for Analyzing </w:t>
      </w:r>
      <w:r w:rsidRPr="003C4138">
        <w:rPr>
          <w:color w:val="131413"/>
          <w:lang w:val="es-ES"/>
        </w:rPr>
        <w:t>the Knowledge-Based Economy?</w:t>
      </w:r>
      <w:r w:rsidRPr="003C4138">
        <w:rPr>
          <w:color w:val="131413"/>
          <w:lang w:val="es-ES"/>
        </w:rPr>
        <w:t xml:space="preserve">”, </w:t>
      </w:r>
      <w:r w:rsidRPr="003C4138">
        <w:rPr>
          <w:i/>
          <w:color w:val="131413"/>
          <w:lang w:val="es-ES"/>
        </w:rPr>
        <w:t>Journal of Knowledge Economy</w:t>
      </w:r>
      <w:r w:rsidRPr="003C4138">
        <w:rPr>
          <w:color w:val="131413"/>
          <w:lang w:val="es-ES"/>
        </w:rPr>
        <w:t>, 3: 25-35.</w:t>
      </w:r>
    </w:p>
    <w:p w:rsidR="008B2049" w:rsidRPr="003C4138" w:rsidRDefault="008B2049" w:rsidP="001526B2">
      <w:pPr>
        <w:jc w:val="both"/>
        <w:rPr>
          <w:rFonts w:eastAsia="Calibri"/>
          <w:u w:color="000000"/>
          <w:lang w:val="es-ES"/>
        </w:rPr>
      </w:pPr>
    </w:p>
    <w:p w:rsidR="008B2049" w:rsidRPr="003C4138" w:rsidRDefault="008B2049" w:rsidP="001526B2">
      <w:pPr>
        <w:jc w:val="both"/>
        <w:rPr>
          <w:rFonts w:eastAsia="Calibri"/>
          <w:u w:color="000000"/>
          <w:lang w:val="es-ES"/>
        </w:rPr>
      </w:pPr>
      <w:r w:rsidRPr="003C4138">
        <w:rPr>
          <w:rFonts w:eastAsia="Calibri"/>
          <w:u w:color="000000"/>
          <w:lang w:val="es-ES"/>
        </w:rPr>
        <w:t xml:space="preserve">Lember, V. T. Kalvet y R. Kattel. 2013. </w:t>
      </w:r>
      <w:r w:rsidRPr="003C4138">
        <w:rPr>
          <w:rFonts w:eastAsia="Calibri"/>
          <w:i/>
          <w:u w:color="000000"/>
          <w:lang w:val="es-ES"/>
        </w:rPr>
        <w:t>Public Procurement Policy for Innovation: International Perspectives</w:t>
      </w:r>
      <w:r w:rsidRPr="003C4138">
        <w:rPr>
          <w:rFonts w:eastAsia="Calibri"/>
          <w:u w:color="000000"/>
          <w:lang w:val="es-ES"/>
        </w:rPr>
        <w:t>. New York: Spinger.</w:t>
      </w:r>
    </w:p>
    <w:p w:rsidR="002945F4" w:rsidRPr="003C4138" w:rsidRDefault="002945F4" w:rsidP="001526B2">
      <w:pPr>
        <w:jc w:val="both"/>
        <w:rPr>
          <w:rFonts w:eastAsia="Calibri"/>
          <w:u w:color="000000"/>
          <w:lang w:val="es-ES"/>
        </w:rPr>
      </w:pPr>
    </w:p>
    <w:p w:rsidR="0032742E" w:rsidRPr="003C4138" w:rsidRDefault="0032742E" w:rsidP="001526B2">
      <w:pPr>
        <w:jc w:val="both"/>
        <w:rPr>
          <w:rFonts w:eastAsia="Calibri"/>
          <w:u w:color="000000"/>
          <w:lang w:val="es-ES"/>
        </w:rPr>
      </w:pPr>
      <w:r w:rsidRPr="003C4138">
        <w:rPr>
          <w:rFonts w:eastAsia="Calibri"/>
          <w:u w:color="000000"/>
          <w:lang w:val="es-ES"/>
        </w:rPr>
        <w:t xml:space="preserve">Li, Y. 2011. Public procurement as a demand-side innovation policy tool in China- a national level case study. </w:t>
      </w:r>
      <w:r w:rsidRPr="003C4138">
        <w:rPr>
          <w:rFonts w:eastAsia="Calibri"/>
          <w:i/>
          <w:u w:color="000000"/>
          <w:lang w:val="es-ES"/>
        </w:rPr>
        <w:t>DRUID Society Conference 2011 on innovation, strategy and structure</w:t>
      </w:r>
      <w:r w:rsidRPr="003C4138">
        <w:rPr>
          <w:rFonts w:eastAsia="Calibri"/>
          <w:u w:color="000000"/>
          <w:lang w:val="es-ES"/>
        </w:rPr>
        <w:t xml:space="preserve">. </w:t>
      </w:r>
      <w:r w:rsidR="00F04E1C" w:rsidRPr="003C4138">
        <w:rPr>
          <w:rFonts w:eastAsia="Calibri"/>
          <w:u w:color="000000"/>
          <w:lang w:val="es-ES"/>
        </w:rPr>
        <w:t>Copenhagen Business School, Dinamarca. 15-17 junio.</w:t>
      </w:r>
    </w:p>
    <w:p w:rsidR="0032742E" w:rsidRPr="003C4138" w:rsidRDefault="0032742E" w:rsidP="001526B2">
      <w:pPr>
        <w:jc w:val="both"/>
        <w:rPr>
          <w:rFonts w:eastAsia="Calibri"/>
          <w:u w:color="000000"/>
          <w:lang w:val="es-ES"/>
        </w:rPr>
      </w:pPr>
    </w:p>
    <w:p w:rsidR="00BF61A8" w:rsidRPr="003C4138" w:rsidRDefault="004C7A00" w:rsidP="001526B2">
      <w:pPr>
        <w:jc w:val="both"/>
        <w:rPr>
          <w:rFonts w:eastAsia="Calibri"/>
          <w:u w:color="000000"/>
          <w:lang w:val="es-ES"/>
        </w:rPr>
      </w:pPr>
      <w:r w:rsidRPr="003C4138">
        <w:rPr>
          <w:rFonts w:eastAsia="Calibri"/>
          <w:u w:color="000000"/>
          <w:lang w:val="es-ES"/>
        </w:rPr>
        <w:t>Lund</w:t>
      </w:r>
      <w:r w:rsidR="002945F4" w:rsidRPr="003C4138">
        <w:rPr>
          <w:rFonts w:eastAsia="Calibri"/>
          <w:u w:color="000000"/>
          <w:lang w:val="es-ES"/>
        </w:rPr>
        <w:t xml:space="preserve">vall, </w:t>
      </w:r>
      <w:r w:rsidR="00A310F4" w:rsidRPr="003C4138">
        <w:rPr>
          <w:rFonts w:eastAsia="Calibri"/>
          <w:u w:color="000000"/>
          <w:lang w:val="es-ES"/>
        </w:rPr>
        <w:t xml:space="preserve">B.A. </w:t>
      </w:r>
      <w:r w:rsidR="002945F4" w:rsidRPr="003C4138">
        <w:rPr>
          <w:rFonts w:eastAsia="Calibri"/>
          <w:u w:color="000000"/>
          <w:lang w:val="es-ES"/>
        </w:rPr>
        <w:t>1992</w:t>
      </w:r>
      <w:r w:rsidR="00A310F4" w:rsidRPr="003C4138">
        <w:rPr>
          <w:rFonts w:eastAsia="Calibri"/>
          <w:u w:color="000000"/>
          <w:lang w:val="es-ES"/>
        </w:rPr>
        <w:t xml:space="preserve">. </w:t>
      </w:r>
      <w:r w:rsidR="00A310F4" w:rsidRPr="003C4138">
        <w:rPr>
          <w:rFonts w:eastAsia="Calibri"/>
          <w:i/>
          <w:u w:color="000000"/>
          <w:lang w:val="es-ES"/>
        </w:rPr>
        <w:t>National Systems of Innovation: Towards a Theory of Innovation and Interactive Learning</w:t>
      </w:r>
      <w:r w:rsidR="00A310F4" w:rsidRPr="003C4138">
        <w:rPr>
          <w:rFonts w:eastAsia="Calibri"/>
          <w:u w:color="000000"/>
          <w:lang w:val="es-ES"/>
        </w:rPr>
        <w:t>. London: Pinter.</w:t>
      </w:r>
    </w:p>
    <w:p w:rsidR="002945F4" w:rsidRPr="003C4138" w:rsidRDefault="002945F4" w:rsidP="001526B2">
      <w:pPr>
        <w:jc w:val="both"/>
        <w:rPr>
          <w:rFonts w:eastAsia="Calibri"/>
          <w:u w:color="000000"/>
          <w:lang w:val="es-ES"/>
        </w:rPr>
      </w:pPr>
    </w:p>
    <w:p w:rsidR="002A1DEB" w:rsidRPr="003C4138" w:rsidRDefault="002945F4" w:rsidP="001526B2">
      <w:pPr>
        <w:jc w:val="both"/>
        <w:rPr>
          <w:rFonts w:eastAsia="Calibri"/>
          <w:u w:color="000000"/>
          <w:lang w:val="es-ES"/>
        </w:rPr>
      </w:pPr>
      <w:r w:rsidRPr="003C4138">
        <w:rPr>
          <w:rFonts w:eastAsia="Calibri"/>
          <w:u w:color="000000"/>
          <w:lang w:val="es-ES"/>
        </w:rPr>
        <w:t>Moso, Mónica y Mikel Olazaran. 2002.</w:t>
      </w:r>
      <w:r w:rsidR="002A1DEB" w:rsidRPr="003C4138">
        <w:rPr>
          <w:rFonts w:eastAsia="Calibri"/>
          <w:u w:color="000000"/>
          <w:lang w:val="es-ES"/>
        </w:rPr>
        <w:t xml:space="preserve"> “Regional technology policy and the emergence of an R&amp;D system in the Basque Country”, </w:t>
      </w:r>
      <w:r w:rsidR="002A1DEB" w:rsidRPr="003C4138">
        <w:rPr>
          <w:rFonts w:eastAsia="Calibri"/>
          <w:i/>
          <w:u w:color="000000"/>
          <w:lang w:val="es-ES"/>
        </w:rPr>
        <w:t>The Journal of Technology Transfer</w:t>
      </w:r>
      <w:r w:rsidR="002A1DEB" w:rsidRPr="003C4138">
        <w:rPr>
          <w:rFonts w:eastAsia="Calibri"/>
          <w:u w:color="000000"/>
          <w:lang w:val="es-ES"/>
        </w:rPr>
        <w:t>, 27 (1): 61-75.</w:t>
      </w:r>
    </w:p>
    <w:p w:rsidR="006D7A61" w:rsidRPr="003C4138" w:rsidRDefault="006D7A61" w:rsidP="001526B2">
      <w:pPr>
        <w:jc w:val="both"/>
        <w:rPr>
          <w:rFonts w:eastAsia="Calibri"/>
          <w:u w:color="000000"/>
          <w:lang w:val="es-ES"/>
        </w:rPr>
      </w:pPr>
    </w:p>
    <w:p w:rsidR="006D7A61" w:rsidRPr="003C4138" w:rsidRDefault="006D7A61" w:rsidP="001526B2">
      <w:pPr>
        <w:jc w:val="both"/>
        <w:rPr>
          <w:lang w:val="es-ES"/>
        </w:rPr>
      </w:pPr>
      <w:r w:rsidRPr="003C4138">
        <w:rPr>
          <w:lang w:val="es-ES"/>
        </w:rPr>
        <w:t>Mowery</w:t>
      </w:r>
      <w:r w:rsidRPr="003C4138">
        <w:rPr>
          <w:lang w:val="es-ES"/>
        </w:rPr>
        <w:t>, D.</w:t>
      </w:r>
      <w:r w:rsidRPr="003C4138">
        <w:rPr>
          <w:lang w:val="es-ES"/>
        </w:rPr>
        <w:t xml:space="preserve"> and</w:t>
      </w:r>
      <w:r w:rsidRPr="003C4138">
        <w:rPr>
          <w:lang w:val="es-ES"/>
        </w:rPr>
        <w:t xml:space="preserve"> N.</w:t>
      </w:r>
      <w:r w:rsidRPr="003C4138">
        <w:rPr>
          <w:lang w:val="es-ES"/>
        </w:rPr>
        <w:t xml:space="preserve"> Rosemberg, 1979</w:t>
      </w:r>
      <w:r w:rsidRPr="003C4138">
        <w:rPr>
          <w:lang w:val="es-ES"/>
        </w:rPr>
        <w:t xml:space="preserve">. “The influence of Market Demand upon innovation: a critical review of some recent empirical studies”, </w:t>
      </w:r>
      <w:r w:rsidRPr="003C4138">
        <w:rPr>
          <w:i/>
          <w:lang w:val="es-ES"/>
        </w:rPr>
        <w:t>Research Policy,</w:t>
      </w:r>
      <w:r w:rsidRPr="003C4138">
        <w:rPr>
          <w:lang w:val="es-ES"/>
        </w:rPr>
        <w:t xml:space="preserve"> 8(2): 102-153.</w:t>
      </w:r>
    </w:p>
    <w:p w:rsidR="006D7A61" w:rsidRPr="003C4138" w:rsidRDefault="006D7A61" w:rsidP="001526B2">
      <w:pPr>
        <w:jc w:val="both"/>
        <w:rPr>
          <w:rFonts w:eastAsia="Calibri"/>
          <w:u w:color="000000"/>
          <w:lang w:val="es-ES"/>
        </w:rPr>
      </w:pPr>
    </w:p>
    <w:p w:rsidR="00F04E1C" w:rsidRPr="003C4138" w:rsidRDefault="00F04E1C" w:rsidP="001526B2">
      <w:pPr>
        <w:jc w:val="both"/>
        <w:rPr>
          <w:rFonts w:eastAsia="Calibri"/>
          <w:u w:color="000000"/>
          <w:lang w:val="es-ES"/>
        </w:rPr>
      </w:pPr>
      <w:r w:rsidRPr="003C4138">
        <w:rPr>
          <w:rFonts w:eastAsia="Calibri"/>
          <w:u w:color="000000"/>
          <w:lang w:val="es-ES"/>
        </w:rPr>
        <w:t xml:space="preserve">Nelson R. y S. Winter. 1982. </w:t>
      </w:r>
      <w:r w:rsidRPr="003C4138">
        <w:rPr>
          <w:rFonts w:eastAsia="Calibri"/>
          <w:i/>
          <w:u w:color="000000"/>
          <w:lang w:val="es-ES"/>
        </w:rPr>
        <w:t>An evolutionary theory of economic change</w:t>
      </w:r>
      <w:r w:rsidRPr="003C4138">
        <w:rPr>
          <w:rFonts w:eastAsia="Calibri"/>
          <w:u w:color="000000"/>
          <w:lang w:val="es-ES"/>
        </w:rPr>
        <w:t xml:space="preserve">. Cambridge: Harvard University Press. </w:t>
      </w:r>
    </w:p>
    <w:p w:rsidR="00687A23" w:rsidRPr="003C4138" w:rsidRDefault="00687A23" w:rsidP="001526B2">
      <w:pPr>
        <w:jc w:val="both"/>
        <w:rPr>
          <w:rFonts w:eastAsia="Calibri"/>
          <w:u w:color="000000"/>
          <w:lang w:val="es-ES"/>
        </w:rPr>
      </w:pPr>
    </w:p>
    <w:p w:rsidR="00253767" w:rsidRPr="003C4138" w:rsidRDefault="00253767" w:rsidP="001526B2">
      <w:pPr>
        <w:pStyle w:val="NormalWeb"/>
        <w:ind w:left="480" w:hanging="480"/>
        <w:jc w:val="both"/>
        <w:rPr>
          <w:rFonts w:hAnsi="Times New Roman" w:cs="Times New Roman"/>
          <w:noProof/>
          <w:color w:val="auto"/>
          <w:lang w:val="es-ES"/>
        </w:rPr>
      </w:pPr>
      <w:r w:rsidRPr="003C4138">
        <w:rPr>
          <w:rFonts w:hAnsi="Times New Roman" w:cs="Times New Roman"/>
          <w:noProof/>
          <w:color w:val="auto"/>
          <w:lang w:val="es-ES"/>
        </w:rPr>
        <w:t xml:space="preserve">Oecd, 2011. </w:t>
      </w:r>
      <w:r w:rsidRPr="003C4138">
        <w:rPr>
          <w:rFonts w:hAnsi="Times New Roman" w:cs="Times New Roman"/>
          <w:i/>
          <w:iCs/>
          <w:noProof/>
          <w:color w:val="auto"/>
          <w:lang w:val="es-ES"/>
        </w:rPr>
        <w:t>Demand-side Innovation Policies</w:t>
      </w:r>
      <w:r w:rsidRPr="003C4138">
        <w:rPr>
          <w:rFonts w:hAnsi="Times New Roman" w:cs="Times New Roman"/>
          <w:noProof/>
          <w:color w:val="auto"/>
          <w:lang w:val="es-ES"/>
        </w:rPr>
        <w:t>.</w:t>
      </w:r>
      <w:r w:rsidR="00EE2687" w:rsidRPr="003C4138">
        <w:rPr>
          <w:rFonts w:hAnsi="Times New Roman" w:cs="Times New Roman"/>
          <w:noProof/>
          <w:color w:val="auto"/>
          <w:lang w:val="es-ES"/>
        </w:rPr>
        <w:t xml:space="preserve"> Paris: Oecd.</w:t>
      </w:r>
    </w:p>
    <w:p w:rsidR="002945F4" w:rsidRPr="003C4138" w:rsidRDefault="002945F4" w:rsidP="001526B2">
      <w:pPr>
        <w:jc w:val="both"/>
        <w:rPr>
          <w:rFonts w:eastAsia="Calibri"/>
          <w:u w:color="000000"/>
          <w:lang w:val="es-ES"/>
        </w:rPr>
      </w:pPr>
    </w:p>
    <w:p w:rsidR="00EE2687" w:rsidRPr="003C4138" w:rsidRDefault="002945F4" w:rsidP="001526B2">
      <w:pPr>
        <w:jc w:val="both"/>
        <w:rPr>
          <w:lang w:val="es-ES"/>
        </w:rPr>
      </w:pPr>
      <w:r w:rsidRPr="003C4138">
        <w:rPr>
          <w:lang w:val="es-ES"/>
        </w:rPr>
        <w:t>Palmberg, 200</w:t>
      </w:r>
      <w:r w:rsidR="00F04E1C" w:rsidRPr="003C4138">
        <w:rPr>
          <w:lang w:val="es-ES"/>
        </w:rPr>
        <w:t xml:space="preserve">2. Technical systems and competent procurers- the transformation of Nokia and the Finnish Telecom industry revisited? </w:t>
      </w:r>
      <w:r w:rsidR="00F04E1C" w:rsidRPr="003C4138">
        <w:rPr>
          <w:i/>
          <w:lang w:val="es-ES"/>
        </w:rPr>
        <w:t>Telecommunication Policy</w:t>
      </w:r>
      <w:r w:rsidR="00F04E1C" w:rsidRPr="003C4138">
        <w:rPr>
          <w:lang w:val="es-ES"/>
        </w:rPr>
        <w:t xml:space="preserve"> 26: 129-148.</w:t>
      </w:r>
    </w:p>
    <w:p w:rsidR="00F04E1C" w:rsidRPr="003C4138" w:rsidRDefault="00F04E1C" w:rsidP="001526B2">
      <w:pPr>
        <w:jc w:val="both"/>
        <w:rPr>
          <w:rFonts w:eastAsia="Calibri"/>
          <w:u w:color="000000"/>
          <w:lang w:val="es-ES"/>
        </w:rPr>
      </w:pPr>
    </w:p>
    <w:p w:rsidR="002945F4" w:rsidRPr="003C4138" w:rsidRDefault="002945F4" w:rsidP="001526B2">
      <w:pPr>
        <w:jc w:val="both"/>
        <w:rPr>
          <w:rFonts w:eastAsia="Calibri"/>
          <w:u w:color="000000"/>
          <w:lang w:val="es-ES"/>
        </w:rPr>
      </w:pPr>
      <w:r w:rsidRPr="003C4138">
        <w:rPr>
          <w:rFonts w:eastAsia="Calibri"/>
          <w:u w:color="000000"/>
          <w:lang w:val="es-ES"/>
        </w:rPr>
        <w:t>Porte</w:t>
      </w:r>
      <w:r w:rsidR="00EE2687" w:rsidRPr="003C4138">
        <w:rPr>
          <w:rFonts w:eastAsia="Calibri"/>
          <w:u w:color="000000"/>
          <w:lang w:val="es-ES"/>
        </w:rPr>
        <w:t xml:space="preserve">r, M.E. 1990. </w:t>
      </w:r>
      <w:r w:rsidR="00EE2687" w:rsidRPr="003C4138">
        <w:rPr>
          <w:rFonts w:eastAsia="Calibri"/>
          <w:i/>
          <w:u w:color="000000"/>
          <w:lang w:val="es-ES"/>
        </w:rPr>
        <w:t>The Competitive Advantage of Nations</w:t>
      </w:r>
      <w:r w:rsidR="00EE2687" w:rsidRPr="003C4138">
        <w:rPr>
          <w:rFonts w:eastAsia="Calibri"/>
          <w:u w:color="000000"/>
          <w:lang w:val="es-ES"/>
        </w:rPr>
        <w:t>. New York: Free Press.</w:t>
      </w:r>
    </w:p>
    <w:p w:rsidR="00EE2687" w:rsidRPr="003C4138" w:rsidRDefault="00EE2687" w:rsidP="001526B2">
      <w:pPr>
        <w:jc w:val="both"/>
        <w:rPr>
          <w:rFonts w:eastAsia="Calibri"/>
          <w:u w:color="000000"/>
          <w:lang w:val="es-ES"/>
        </w:rPr>
      </w:pPr>
    </w:p>
    <w:p w:rsidR="00DD42A5" w:rsidRPr="003C4138" w:rsidRDefault="00DD42A5" w:rsidP="001526B2">
      <w:pPr>
        <w:jc w:val="both"/>
        <w:rPr>
          <w:rFonts w:eastAsia="Calibri"/>
          <w:u w:color="000000"/>
          <w:lang w:val="es-ES"/>
        </w:rPr>
      </w:pPr>
      <w:r w:rsidRPr="003C4138">
        <w:rPr>
          <w:rFonts w:eastAsia="Calibri"/>
          <w:u w:color="000000"/>
          <w:lang w:val="es-ES"/>
        </w:rPr>
        <w:lastRenderedPageBreak/>
        <w:t xml:space="preserve">Rolfstam, M. 2012. “Understanding Public Procurement of Innovation: Definitions, Innovation Types and Interaction Modes”, </w:t>
      </w:r>
      <w:r w:rsidRPr="003C4138">
        <w:rPr>
          <w:rFonts w:eastAsia="Calibri"/>
          <w:i/>
          <w:u w:color="000000"/>
          <w:lang w:val="es-ES"/>
        </w:rPr>
        <w:t>SSRN Electronic Journal</w:t>
      </w:r>
      <w:r w:rsidRPr="003C4138">
        <w:rPr>
          <w:rFonts w:eastAsia="Calibri"/>
          <w:u w:color="000000"/>
          <w:lang w:val="es-ES"/>
        </w:rPr>
        <w:t xml:space="preserve">, 1-16. </w:t>
      </w:r>
      <w:hyperlink r:id="rId18" w:history="1">
        <w:r w:rsidRPr="003C4138">
          <w:rPr>
            <w:rStyle w:val="Hipervnculo"/>
            <w:rFonts w:eastAsia="Calibri"/>
            <w:u w:color="000000"/>
            <w:lang w:val="es-ES"/>
          </w:rPr>
          <w:t>http://papers.ssrn.com/sol3/papers.cfm?abstract_id=2011488</w:t>
        </w:r>
      </w:hyperlink>
    </w:p>
    <w:p w:rsidR="00DD42A5" w:rsidRPr="003C4138" w:rsidRDefault="00DD42A5" w:rsidP="001526B2">
      <w:pPr>
        <w:jc w:val="both"/>
        <w:rPr>
          <w:rFonts w:eastAsia="Calibri"/>
          <w:u w:color="000000"/>
          <w:lang w:val="es-ES"/>
        </w:rPr>
      </w:pPr>
    </w:p>
    <w:p w:rsidR="00A310F4" w:rsidRPr="003C4138" w:rsidRDefault="00A310F4" w:rsidP="001526B2">
      <w:pPr>
        <w:jc w:val="both"/>
        <w:rPr>
          <w:noProof/>
          <w:lang w:val="es-ES"/>
        </w:rPr>
      </w:pPr>
      <w:r w:rsidRPr="003C4138">
        <w:rPr>
          <w:noProof/>
          <w:lang w:val="es-ES"/>
        </w:rPr>
        <w:t xml:space="preserve">Rothwell, R. y Zegveld. 1981. </w:t>
      </w:r>
      <w:r w:rsidRPr="003C4138">
        <w:rPr>
          <w:i/>
          <w:noProof/>
          <w:lang w:val="es-ES"/>
        </w:rPr>
        <w:t>Industrial Innovation and Public Policy</w:t>
      </w:r>
      <w:r w:rsidRPr="003C4138">
        <w:rPr>
          <w:noProof/>
          <w:lang w:val="es-ES"/>
        </w:rPr>
        <w:t>. London: Pinter.</w:t>
      </w:r>
    </w:p>
    <w:p w:rsidR="00253767" w:rsidRPr="003C4138" w:rsidRDefault="00253767" w:rsidP="001526B2">
      <w:pPr>
        <w:jc w:val="both"/>
        <w:rPr>
          <w:rFonts w:eastAsia="Calibri"/>
          <w:u w:color="000000"/>
          <w:lang w:val="es-ES"/>
        </w:rPr>
      </w:pPr>
    </w:p>
    <w:p w:rsidR="002945F4" w:rsidRPr="003C4138" w:rsidRDefault="00B373E4" w:rsidP="001526B2">
      <w:pPr>
        <w:jc w:val="both"/>
        <w:rPr>
          <w:rFonts w:eastAsia="Calibri"/>
          <w:u w:color="000000"/>
          <w:lang w:val="es-ES"/>
        </w:rPr>
      </w:pPr>
      <w:r w:rsidRPr="003C4138">
        <w:rPr>
          <w:rFonts w:eastAsia="Calibri"/>
          <w:u w:color="000000"/>
          <w:lang w:val="es-ES"/>
        </w:rPr>
        <w:t xml:space="preserve">Sanz-Menenendez, L. y L. Cruz-Castro. 2010. </w:t>
      </w:r>
      <w:r w:rsidRPr="003C4138">
        <w:rPr>
          <w:rFonts w:eastAsia="Calibri"/>
          <w:i/>
          <w:u w:color="000000"/>
          <w:lang w:val="es-ES"/>
        </w:rPr>
        <w:t>Análisis sobre Ciencia e Innovación en España</w:t>
      </w:r>
      <w:r w:rsidRPr="003C4138">
        <w:rPr>
          <w:rFonts w:eastAsia="Calibri"/>
          <w:u w:color="000000"/>
          <w:lang w:val="es-ES"/>
        </w:rPr>
        <w:t xml:space="preserve">. Madrid </w:t>
      </w:r>
      <w:r w:rsidRPr="003C4138">
        <w:rPr>
          <w:shd w:val="clear" w:color="auto" w:fill="FFFFFF"/>
          <w:lang w:val="es-ES"/>
        </w:rPr>
        <w:t>Madrid: Fundación Española para</w:t>
      </w:r>
      <w:r w:rsidRPr="003C4138">
        <w:rPr>
          <w:shd w:val="clear" w:color="auto" w:fill="FFFFFF"/>
          <w:lang w:val="es-ES"/>
        </w:rPr>
        <w:t xml:space="preserve"> la Ciencia y la Tecnología</w:t>
      </w:r>
      <w:proofErr w:type="gramStart"/>
      <w:r w:rsidRPr="003C4138">
        <w:rPr>
          <w:shd w:val="clear" w:color="auto" w:fill="FFFFFF"/>
          <w:lang w:val="es-ES"/>
        </w:rPr>
        <w:t>..</w:t>
      </w:r>
      <w:proofErr w:type="gramEnd"/>
    </w:p>
    <w:p w:rsidR="002945F4" w:rsidRPr="003C4138" w:rsidRDefault="002945F4"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EE2687" w:rsidRPr="003C4138" w:rsidRDefault="00BF4F9F"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r w:rsidRPr="003C4138">
        <w:rPr>
          <w:lang w:val="es-ES"/>
        </w:rPr>
        <w:t xml:space="preserve">Subirats, </w:t>
      </w:r>
      <w:r w:rsidR="008B2B2D" w:rsidRPr="003C4138">
        <w:rPr>
          <w:lang w:val="es-ES"/>
        </w:rPr>
        <w:t xml:space="preserve">J., P. Knoepfel, C. Larrue y F. Varonne. </w:t>
      </w:r>
      <w:r w:rsidRPr="003C4138">
        <w:rPr>
          <w:lang w:val="es-ES"/>
        </w:rPr>
        <w:t>2008.</w:t>
      </w:r>
      <w:r w:rsidR="008B2B2D" w:rsidRPr="003C4138">
        <w:rPr>
          <w:lang w:val="es-ES"/>
        </w:rPr>
        <w:t xml:space="preserve"> </w:t>
      </w:r>
      <w:r w:rsidR="008B2B2D" w:rsidRPr="003C4138">
        <w:rPr>
          <w:i/>
          <w:lang w:val="es-ES"/>
        </w:rPr>
        <w:t>Análisis y Gestión de Políticas Públicas</w:t>
      </w:r>
      <w:r w:rsidR="008B2B2D" w:rsidRPr="003C4138">
        <w:rPr>
          <w:lang w:val="es-ES"/>
        </w:rPr>
        <w:t>. Madrid: Ariel.</w:t>
      </w:r>
    </w:p>
    <w:p w:rsidR="008B2B2D" w:rsidRPr="003C4138" w:rsidRDefault="008B2B2D"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EE2687" w:rsidRPr="003C4138" w:rsidRDefault="00EE2687" w:rsidP="001526B2">
      <w:pPr>
        <w:jc w:val="both"/>
        <w:rPr>
          <w:rFonts w:eastAsia="Calibri"/>
          <w:u w:color="000000"/>
          <w:lang w:val="es-ES"/>
        </w:rPr>
      </w:pPr>
      <w:r w:rsidRPr="003C4138">
        <w:rPr>
          <w:lang w:val="es-ES"/>
        </w:rPr>
        <w:t xml:space="preserve">Uyarra, E., J. Edler, S. Gee, L. Georhiou y J. Yeow. 2013. “Public procurement for innovation”, in </w:t>
      </w:r>
      <w:r w:rsidRPr="003C4138">
        <w:rPr>
          <w:rFonts w:eastAsia="Calibri"/>
          <w:u w:color="000000"/>
          <w:lang w:val="es-ES"/>
        </w:rPr>
        <w:t xml:space="preserve">Lember, V. T. Kalvet y R. Kattel. 2013. </w:t>
      </w:r>
      <w:r w:rsidRPr="003C4138">
        <w:rPr>
          <w:rFonts w:eastAsia="Calibri"/>
          <w:i/>
          <w:u w:color="000000"/>
          <w:lang w:val="es-ES"/>
        </w:rPr>
        <w:t>Public Procurement Policy for Innovation: International Perspectives</w:t>
      </w:r>
      <w:r w:rsidRPr="003C4138">
        <w:rPr>
          <w:rFonts w:eastAsia="Calibri"/>
          <w:u w:color="000000"/>
          <w:lang w:val="es-ES"/>
        </w:rPr>
        <w:t>. New York: Spinger</w:t>
      </w:r>
      <w:r w:rsidRPr="003C4138">
        <w:rPr>
          <w:rFonts w:eastAsia="Calibri"/>
          <w:u w:color="000000"/>
          <w:lang w:val="es-ES"/>
        </w:rPr>
        <w:t>, 233-257</w:t>
      </w:r>
      <w:r w:rsidRPr="003C4138">
        <w:rPr>
          <w:rFonts w:eastAsia="Calibri"/>
          <w:u w:color="000000"/>
          <w:lang w:val="es-ES"/>
        </w:rPr>
        <w:t>.</w:t>
      </w:r>
    </w:p>
    <w:p w:rsidR="00EE2687" w:rsidRPr="003C4138" w:rsidRDefault="00EE2687" w:rsidP="001526B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lang w:val="es-ES"/>
        </w:rPr>
      </w:pPr>
    </w:p>
    <w:p w:rsidR="00E15FEA" w:rsidRPr="003C4138" w:rsidRDefault="00E15FEA" w:rsidP="001526B2">
      <w:pPr>
        <w:jc w:val="both"/>
        <w:rPr>
          <w:rFonts w:eastAsia="Calibri"/>
          <w:u w:color="000000"/>
          <w:lang w:val="es-ES"/>
        </w:rPr>
      </w:pPr>
    </w:p>
    <w:p w:rsidR="00E15FEA" w:rsidRPr="003C4138" w:rsidRDefault="00E15FEA">
      <w:pPr>
        <w:rPr>
          <w:rFonts w:eastAsia="Calibri"/>
          <w:u w:color="000000"/>
          <w:lang w:val="es-ES"/>
        </w:rPr>
      </w:pPr>
    </w:p>
    <w:sectPr w:rsidR="00E15FEA" w:rsidRPr="003C4138" w:rsidSect="00E5135B">
      <w:footerReference w:type="default" r:id="rId19"/>
      <w:pgSz w:w="12240" w:h="15840"/>
      <w:pgMar w:top="1417" w:right="1701" w:bottom="1417" w:left="1701" w:header="708" w:footer="708"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2D8" w:rsidRDefault="006252D8">
      <w:r>
        <w:separator/>
      </w:r>
    </w:p>
  </w:endnote>
  <w:endnote w:type="continuationSeparator" w:id="0">
    <w:p w:rsidR="006252D8" w:rsidRDefault="00625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0379127"/>
      <w:docPartObj>
        <w:docPartGallery w:val="Page Numbers (Bottom of Page)"/>
        <w:docPartUnique/>
      </w:docPartObj>
    </w:sdtPr>
    <w:sdtContent>
      <w:p w:rsidR="000C747C" w:rsidRDefault="000C747C">
        <w:pPr>
          <w:pStyle w:val="Piedepgina"/>
          <w:jc w:val="right"/>
        </w:pPr>
        <w:r>
          <w:fldChar w:fldCharType="begin"/>
        </w:r>
        <w:r>
          <w:instrText>PAGE   \* MERGEFORMAT</w:instrText>
        </w:r>
        <w:r>
          <w:fldChar w:fldCharType="separate"/>
        </w:r>
        <w:r w:rsidR="00E12836" w:rsidRPr="00E12836">
          <w:rPr>
            <w:noProof/>
            <w:lang w:val="es-ES"/>
          </w:rPr>
          <w:t>23</w:t>
        </w:r>
        <w:r>
          <w:fldChar w:fldCharType="end"/>
        </w:r>
      </w:p>
    </w:sdtContent>
  </w:sdt>
  <w:p w:rsidR="000C747C" w:rsidRDefault="000C747C">
    <w:pPr>
      <w:pStyle w:val="Cabeceraypi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2D8" w:rsidRDefault="006252D8">
      <w:r>
        <w:separator/>
      </w:r>
    </w:p>
  </w:footnote>
  <w:footnote w:type="continuationSeparator" w:id="0">
    <w:p w:rsidR="006252D8" w:rsidRDefault="006252D8">
      <w:r>
        <w:continuationSeparator/>
      </w:r>
    </w:p>
  </w:footnote>
  <w:footnote w:id="1">
    <w:p w:rsidR="000C747C" w:rsidRPr="002D6FC3" w:rsidRDefault="000C747C" w:rsidP="002D6FC3">
      <w:pPr>
        <w:rPr>
          <w:rFonts w:ascii="Arial" w:hAnsi="Arial" w:cs="Arial"/>
          <w:lang w:val="es-ES_tradnl"/>
        </w:rPr>
      </w:pPr>
      <w:r w:rsidRPr="00D273DB">
        <w:rPr>
          <w:rStyle w:val="Refdenotaalpie"/>
          <w:sz w:val="20"/>
          <w:szCs w:val="20"/>
        </w:rPr>
        <w:footnoteRef/>
      </w:r>
      <w:r w:rsidRPr="00D273DB">
        <w:rPr>
          <w:sz w:val="20"/>
          <w:szCs w:val="20"/>
        </w:rPr>
        <w:t xml:space="preserve"> </w:t>
      </w:r>
      <w:r>
        <w:rPr>
          <w:sz w:val="20"/>
          <w:szCs w:val="20"/>
        </w:rPr>
        <w:t xml:space="preserve">Sus fuentes de información principales son bases de datos, patrocinadas por la Comisión Europea (CE), denominadas, </w:t>
      </w:r>
      <w:r w:rsidRPr="00D273DB">
        <w:rPr>
          <w:sz w:val="20"/>
          <w:szCs w:val="20"/>
          <w:lang w:val="es-ES_tradnl"/>
        </w:rPr>
        <w:t>“Trend Chart” (</w:t>
      </w:r>
      <w:hyperlink r:id="rId1" w:history="1">
        <w:r w:rsidRPr="00D273DB">
          <w:rPr>
            <w:rStyle w:val="Hipervnculo"/>
            <w:sz w:val="20"/>
            <w:szCs w:val="20"/>
            <w:lang w:val="es-ES_tradnl"/>
          </w:rPr>
          <w:t>http://trendchart.cordis.lu/</w:t>
        </w:r>
      </w:hyperlink>
      <w:r w:rsidRPr="00D273DB">
        <w:rPr>
          <w:sz w:val="20"/>
          <w:szCs w:val="20"/>
          <w:lang w:val="es-ES_tradnl"/>
        </w:rPr>
        <w:t>) y “Business Support Measures” (</w:t>
      </w:r>
      <w:hyperlink r:id="rId2" w:history="1">
        <w:r w:rsidRPr="00D273DB">
          <w:rPr>
            <w:rStyle w:val="Hipervnculo"/>
            <w:sz w:val="20"/>
            <w:szCs w:val="20"/>
            <w:lang w:val="es-ES_tradnl"/>
          </w:rPr>
          <w:t>http://europa.eur.int/comm/enterprise/smie/overviewbytype.cfm</w:t>
        </w:r>
      </w:hyperlink>
      <w:r w:rsidRPr="00D273DB">
        <w:rPr>
          <w:sz w:val="20"/>
          <w:szCs w:val="20"/>
          <w:lang w:val="es-ES_tradnl"/>
        </w:rPr>
        <w:t xml:space="preserve"> ), y que sirven como elementos de monitorización de las políticas de innovación de los Estados miembros de la UE.</w:t>
      </w:r>
      <w:r w:rsidRPr="002D6FC3">
        <w:rPr>
          <w:rFonts w:ascii="Arial" w:hAnsi="Arial" w:cs="Arial"/>
          <w:lang w:val="es-ES_tradnl"/>
        </w:rPr>
        <w:t xml:space="preserve"> </w:t>
      </w:r>
    </w:p>
  </w:footnote>
  <w:footnote w:id="2">
    <w:p w:rsidR="00800DBA" w:rsidRPr="00826EDC" w:rsidRDefault="00800DBA" w:rsidP="00800DBA">
      <w:pPr>
        <w:pStyle w:val="Textonotapie"/>
        <w:pBdr>
          <w:top w:val="none" w:sz="0" w:space="0" w:color="auto"/>
          <w:left w:val="none" w:sz="0" w:space="0" w:color="auto"/>
          <w:bottom w:val="none" w:sz="0" w:space="0" w:color="auto"/>
          <w:right w:val="none" w:sz="0" w:space="0" w:color="auto"/>
          <w:bar w:val="none" w:sz="0" w:color="auto"/>
        </w:pBdr>
        <w:rPr>
          <w:lang w:val="es-ES"/>
        </w:rPr>
      </w:pPr>
      <w:r>
        <w:rPr>
          <w:rStyle w:val="Refdenotaalpie"/>
        </w:rPr>
        <w:footnoteRef/>
      </w:r>
      <w:r w:rsidRPr="00826EDC">
        <w:rPr>
          <w:lang w:val="es-ES"/>
        </w:rPr>
        <w:t xml:space="preserve"> </w:t>
      </w:r>
      <w:r>
        <w:rPr>
          <w:lang w:val="es-ES"/>
        </w:rPr>
        <w:t xml:space="preserve">Según </w:t>
      </w:r>
      <w:r w:rsidRPr="00826EDC">
        <w:rPr>
          <w:lang w:val="es-ES"/>
        </w:rPr>
        <w:t>Proyecto de Regeneración urbanística de Zorrotzaurre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B01C74"/>
    <w:multiLevelType w:val="multilevel"/>
    <w:tmpl w:val="CFCEC796"/>
    <w:lvl w:ilvl="0">
      <w:start w:val="1"/>
      <w:numFmt w:val="decimal"/>
      <w:lvlText w:val="(%1)"/>
      <w:lvlJc w:val="left"/>
      <w:pPr>
        <w:tabs>
          <w:tab w:val="num" w:pos="720"/>
        </w:tabs>
        <w:ind w:left="720" w:hanging="360"/>
      </w:pPr>
      <w:rPr>
        <w:position w:val="0"/>
        <w:sz w:val="24"/>
        <w:szCs w:val="24"/>
        <w:rtl w:val="0"/>
        <w:lang w:val="es-ES_tradnl"/>
      </w:rPr>
    </w:lvl>
    <w:lvl w:ilvl="1">
      <w:start w:val="1"/>
      <w:numFmt w:val="lowerLetter"/>
      <w:lvlText w:val="%2."/>
      <w:lvlJc w:val="left"/>
      <w:pPr>
        <w:tabs>
          <w:tab w:val="num" w:pos="1440"/>
        </w:tabs>
        <w:ind w:left="1440" w:hanging="360"/>
      </w:pPr>
      <w:rPr>
        <w:position w:val="0"/>
        <w:sz w:val="24"/>
        <w:szCs w:val="24"/>
        <w:rtl w:val="0"/>
        <w:lang w:val="es-ES_tradnl"/>
      </w:rPr>
    </w:lvl>
    <w:lvl w:ilvl="2">
      <w:start w:val="1"/>
      <w:numFmt w:val="lowerRoman"/>
      <w:lvlText w:val="%3."/>
      <w:lvlJc w:val="left"/>
      <w:pPr>
        <w:tabs>
          <w:tab w:val="num" w:pos="2160"/>
        </w:tabs>
        <w:ind w:left="2160" w:hanging="296"/>
      </w:pPr>
      <w:rPr>
        <w:position w:val="0"/>
        <w:sz w:val="24"/>
        <w:szCs w:val="24"/>
        <w:rtl w:val="0"/>
        <w:lang w:val="es-ES_tradnl"/>
      </w:rPr>
    </w:lvl>
    <w:lvl w:ilvl="3">
      <w:start w:val="1"/>
      <w:numFmt w:val="decimal"/>
      <w:lvlText w:val="%4."/>
      <w:lvlJc w:val="left"/>
      <w:pPr>
        <w:tabs>
          <w:tab w:val="num" w:pos="2880"/>
        </w:tabs>
        <w:ind w:left="2880" w:hanging="360"/>
      </w:pPr>
      <w:rPr>
        <w:position w:val="0"/>
        <w:sz w:val="24"/>
        <w:szCs w:val="24"/>
        <w:rtl w:val="0"/>
        <w:lang w:val="es-ES_tradnl"/>
      </w:rPr>
    </w:lvl>
    <w:lvl w:ilvl="4">
      <w:start w:val="1"/>
      <w:numFmt w:val="lowerLetter"/>
      <w:lvlText w:val="%5."/>
      <w:lvlJc w:val="left"/>
      <w:pPr>
        <w:tabs>
          <w:tab w:val="num" w:pos="3600"/>
        </w:tabs>
        <w:ind w:left="3600" w:hanging="360"/>
      </w:pPr>
      <w:rPr>
        <w:position w:val="0"/>
        <w:sz w:val="24"/>
        <w:szCs w:val="24"/>
        <w:rtl w:val="0"/>
        <w:lang w:val="es-ES_tradnl"/>
      </w:rPr>
    </w:lvl>
    <w:lvl w:ilvl="5">
      <w:start w:val="1"/>
      <w:numFmt w:val="lowerRoman"/>
      <w:lvlText w:val="%6."/>
      <w:lvlJc w:val="left"/>
      <w:pPr>
        <w:tabs>
          <w:tab w:val="num" w:pos="4320"/>
        </w:tabs>
        <w:ind w:left="4320" w:hanging="296"/>
      </w:pPr>
      <w:rPr>
        <w:position w:val="0"/>
        <w:sz w:val="24"/>
        <w:szCs w:val="24"/>
        <w:rtl w:val="0"/>
        <w:lang w:val="es-ES_tradnl"/>
      </w:rPr>
    </w:lvl>
    <w:lvl w:ilvl="6">
      <w:start w:val="1"/>
      <w:numFmt w:val="decimal"/>
      <w:lvlText w:val="%7."/>
      <w:lvlJc w:val="left"/>
      <w:pPr>
        <w:tabs>
          <w:tab w:val="num" w:pos="5040"/>
        </w:tabs>
        <w:ind w:left="5040" w:hanging="360"/>
      </w:pPr>
      <w:rPr>
        <w:position w:val="0"/>
        <w:sz w:val="24"/>
        <w:szCs w:val="24"/>
        <w:rtl w:val="0"/>
        <w:lang w:val="es-ES_tradnl"/>
      </w:rPr>
    </w:lvl>
    <w:lvl w:ilvl="7">
      <w:start w:val="1"/>
      <w:numFmt w:val="lowerLetter"/>
      <w:lvlText w:val="%8."/>
      <w:lvlJc w:val="left"/>
      <w:pPr>
        <w:tabs>
          <w:tab w:val="num" w:pos="5760"/>
        </w:tabs>
        <w:ind w:left="5760" w:hanging="360"/>
      </w:pPr>
      <w:rPr>
        <w:position w:val="0"/>
        <w:sz w:val="24"/>
        <w:szCs w:val="24"/>
        <w:rtl w:val="0"/>
        <w:lang w:val="es-ES_tradnl"/>
      </w:rPr>
    </w:lvl>
    <w:lvl w:ilvl="8">
      <w:start w:val="1"/>
      <w:numFmt w:val="lowerRoman"/>
      <w:lvlText w:val="%9."/>
      <w:lvlJc w:val="left"/>
      <w:pPr>
        <w:tabs>
          <w:tab w:val="num" w:pos="6480"/>
        </w:tabs>
        <w:ind w:left="6480" w:hanging="296"/>
      </w:pPr>
      <w:rPr>
        <w:position w:val="0"/>
        <w:sz w:val="24"/>
        <w:szCs w:val="24"/>
        <w:rtl w:val="0"/>
        <w:lang w:val="es-ES_tradnl"/>
      </w:rPr>
    </w:lvl>
  </w:abstractNum>
  <w:abstractNum w:abstractNumId="1" w15:restartNumberingAfterBreak="0">
    <w:nsid w:val="20CE2634"/>
    <w:multiLevelType w:val="multilevel"/>
    <w:tmpl w:val="86F4A2D2"/>
    <w:lvl w:ilvl="0">
      <w:start w:val="2"/>
      <w:numFmt w:val="decimal"/>
      <w:lvlText w:val="%1."/>
      <w:lvlJc w:val="left"/>
      <w:pPr>
        <w:ind w:left="400" w:hanging="40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236377C"/>
    <w:multiLevelType w:val="multilevel"/>
    <w:tmpl w:val="C19AD54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B300A21"/>
    <w:multiLevelType w:val="hybridMultilevel"/>
    <w:tmpl w:val="7CE4D3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D0C731E"/>
    <w:multiLevelType w:val="multilevel"/>
    <w:tmpl w:val="5362386C"/>
    <w:lvl w:ilvl="0">
      <w:start w:val="1"/>
      <w:numFmt w:val="decimal"/>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5" w15:restartNumberingAfterBreak="0">
    <w:nsid w:val="37ED4A18"/>
    <w:multiLevelType w:val="multilevel"/>
    <w:tmpl w:val="F5E270D0"/>
    <w:lvl w:ilvl="0">
      <w:start w:val="1"/>
      <w:numFmt w:val="upperRoman"/>
      <w:lvlText w:val="%1."/>
      <w:lvlJc w:val="left"/>
      <w:pPr>
        <w:ind w:left="72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FA25BB9"/>
    <w:multiLevelType w:val="multilevel"/>
    <w:tmpl w:val="39CA6466"/>
    <w:lvl w:ilvl="0">
      <w:start w:val="1"/>
      <w:numFmt w:val="upperLetter"/>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bullet"/>
      <w:lvlText w:val=""/>
      <w:lvlJc w:val="left"/>
      <w:pPr>
        <w:tabs>
          <w:tab w:val="num" w:pos="1440"/>
        </w:tabs>
        <w:ind w:left="1440" w:hanging="360"/>
      </w:pPr>
      <w:rPr>
        <w:rFonts w:ascii="Wingdings" w:hAnsi="Wingding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4FFD60FB"/>
    <w:multiLevelType w:val="multilevel"/>
    <w:tmpl w:val="9EBC15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7DD7D20"/>
    <w:multiLevelType w:val="hybridMultilevel"/>
    <w:tmpl w:val="2F789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AD4055"/>
    <w:multiLevelType w:val="hybridMultilevel"/>
    <w:tmpl w:val="83C463C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666550"/>
    <w:multiLevelType w:val="multilevel"/>
    <w:tmpl w:val="CFCEC796"/>
    <w:styleLink w:val="List0"/>
    <w:lvl w:ilvl="0">
      <w:start w:val="1"/>
      <w:numFmt w:val="decimal"/>
      <w:lvlText w:val="(%1)"/>
      <w:lvlJc w:val="left"/>
      <w:pPr>
        <w:tabs>
          <w:tab w:val="num" w:pos="720"/>
        </w:tabs>
        <w:ind w:left="720" w:hanging="360"/>
      </w:pPr>
      <w:rPr>
        <w:position w:val="0"/>
        <w:sz w:val="24"/>
        <w:szCs w:val="24"/>
        <w:rtl w:val="0"/>
        <w:lang w:val="es-ES_tradnl"/>
      </w:rPr>
    </w:lvl>
    <w:lvl w:ilvl="1">
      <w:start w:val="1"/>
      <w:numFmt w:val="lowerLetter"/>
      <w:lvlText w:val="%2."/>
      <w:lvlJc w:val="left"/>
      <w:pPr>
        <w:tabs>
          <w:tab w:val="num" w:pos="1440"/>
        </w:tabs>
        <w:ind w:left="1440" w:hanging="360"/>
      </w:pPr>
      <w:rPr>
        <w:position w:val="0"/>
        <w:sz w:val="24"/>
        <w:szCs w:val="24"/>
        <w:rtl w:val="0"/>
        <w:lang w:val="es-ES_tradnl"/>
      </w:rPr>
    </w:lvl>
    <w:lvl w:ilvl="2">
      <w:start w:val="1"/>
      <w:numFmt w:val="lowerRoman"/>
      <w:lvlText w:val="%3."/>
      <w:lvlJc w:val="left"/>
      <w:pPr>
        <w:tabs>
          <w:tab w:val="num" w:pos="2160"/>
        </w:tabs>
        <w:ind w:left="2160" w:hanging="296"/>
      </w:pPr>
      <w:rPr>
        <w:position w:val="0"/>
        <w:sz w:val="24"/>
        <w:szCs w:val="24"/>
        <w:rtl w:val="0"/>
        <w:lang w:val="es-ES_tradnl"/>
      </w:rPr>
    </w:lvl>
    <w:lvl w:ilvl="3">
      <w:start w:val="1"/>
      <w:numFmt w:val="decimal"/>
      <w:lvlText w:val="%4."/>
      <w:lvlJc w:val="left"/>
      <w:pPr>
        <w:tabs>
          <w:tab w:val="num" w:pos="2880"/>
        </w:tabs>
        <w:ind w:left="2880" w:hanging="360"/>
      </w:pPr>
      <w:rPr>
        <w:position w:val="0"/>
        <w:sz w:val="24"/>
        <w:szCs w:val="24"/>
        <w:rtl w:val="0"/>
        <w:lang w:val="es-ES_tradnl"/>
      </w:rPr>
    </w:lvl>
    <w:lvl w:ilvl="4">
      <w:start w:val="1"/>
      <w:numFmt w:val="lowerLetter"/>
      <w:lvlText w:val="%5."/>
      <w:lvlJc w:val="left"/>
      <w:pPr>
        <w:tabs>
          <w:tab w:val="num" w:pos="3600"/>
        </w:tabs>
        <w:ind w:left="3600" w:hanging="360"/>
      </w:pPr>
      <w:rPr>
        <w:position w:val="0"/>
        <w:sz w:val="24"/>
        <w:szCs w:val="24"/>
        <w:rtl w:val="0"/>
        <w:lang w:val="es-ES_tradnl"/>
      </w:rPr>
    </w:lvl>
    <w:lvl w:ilvl="5">
      <w:start w:val="1"/>
      <w:numFmt w:val="lowerRoman"/>
      <w:lvlText w:val="%6."/>
      <w:lvlJc w:val="left"/>
      <w:pPr>
        <w:tabs>
          <w:tab w:val="num" w:pos="4320"/>
        </w:tabs>
        <w:ind w:left="4320" w:hanging="296"/>
      </w:pPr>
      <w:rPr>
        <w:position w:val="0"/>
        <w:sz w:val="24"/>
        <w:szCs w:val="24"/>
        <w:rtl w:val="0"/>
        <w:lang w:val="es-ES_tradnl"/>
      </w:rPr>
    </w:lvl>
    <w:lvl w:ilvl="6">
      <w:start w:val="1"/>
      <w:numFmt w:val="decimal"/>
      <w:lvlText w:val="%7."/>
      <w:lvlJc w:val="left"/>
      <w:pPr>
        <w:tabs>
          <w:tab w:val="num" w:pos="5040"/>
        </w:tabs>
        <w:ind w:left="5040" w:hanging="360"/>
      </w:pPr>
      <w:rPr>
        <w:position w:val="0"/>
        <w:sz w:val="24"/>
        <w:szCs w:val="24"/>
        <w:rtl w:val="0"/>
        <w:lang w:val="es-ES_tradnl"/>
      </w:rPr>
    </w:lvl>
    <w:lvl w:ilvl="7">
      <w:start w:val="1"/>
      <w:numFmt w:val="lowerLetter"/>
      <w:lvlText w:val="%8."/>
      <w:lvlJc w:val="left"/>
      <w:pPr>
        <w:tabs>
          <w:tab w:val="num" w:pos="5760"/>
        </w:tabs>
        <w:ind w:left="5760" w:hanging="360"/>
      </w:pPr>
      <w:rPr>
        <w:position w:val="0"/>
        <w:sz w:val="24"/>
        <w:szCs w:val="24"/>
        <w:rtl w:val="0"/>
        <w:lang w:val="es-ES_tradnl"/>
      </w:rPr>
    </w:lvl>
    <w:lvl w:ilvl="8">
      <w:start w:val="1"/>
      <w:numFmt w:val="lowerRoman"/>
      <w:lvlText w:val="%9."/>
      <w:lvlJc w:val="left"/>
      <w:pPr>
        <w:tabs>
          <w:tab w:val="num" w:pos="6480"/>
        </w:tabs>
        <w:ind w:left="6480" w:hanging="296"/>
      </w:pPr>
      <w:rPr>
        <w:position w:val="0"/>
        <w:sz w:val="24"/>
        <w:szCs w:val="24"/>
        <w:rtl w:val="0"/>
        <w:lang w:val="es-ES_tradnl"/>
      </w:rPr>
    </w:lvl>
  </w:abstractNum>
  <w:abstractNum w:abstractNumId="11" w15:restartNumberingAfterBreak="0">
    <w:nsid w:val="78ED6A9C"/>
    <w:multiLevelType w:val="hybridMultilevel"/>
    <w:tmpl w:val="F8C2D44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606370"/>
    <w:multiLevelType w:val="hybridMultilevel"/>
    <w:tmpl w:val="1A580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9B6601"/>
    <w:multiLevelType w:val="multilevel"/>
    <w:tmpl w:val="1F6E1900"/>
    <w:lvl w:ilvl="0">
      <w:start w:val="1"/>
      <w:numFmt w:val="decimal"/>
      <w:lvlText w:val="(%1)"/>
      <w:lvlJc w:val="left"/>
      <w:pPr>
        <w:tabs>
          <w:tab w:val="num" w:pos="720"/>
        </w:tabs>
        <w:ind w:left="720" w:hanging="360"/>
      </w:pPr>
      <w:rPr>
        <w:position w:val="0"/>
        <w:sz w:val="24"/>
        <w:szCs w:val="24"/>
        <w:rtl w:val="0"/>
        <w:lang w:val="es-ES_tradnl"/>
      </w:rPr>
    </w:lvl>
    <w:lvl w:ilvl="1">
      <w:start w:val="1"/>
      <w:numFmt w:val="lowerLetter"/>
      <w:lvlText w:val="%2."/>
      <w:lvlJc w:val="left"/>
      <w:pPr>
        <w:tabs>
          <w:tab w:val="num" w:pos="1440"/>
        </w:tabs>
        <w:ind w:left="1440" w:hanging="360"/>
      </w:pPr>
      <w:rPr>
        <w:position w:val="0"/>
        <w:sz w:val="24"/>
        <w:szCs w:val="24"/>
        <w:rtl w:val="0"/>
        <w:lang w:val="es-ES_tradnl"/>
      </w:rPr>
    </w:lvl>
    <w:lvl w:ilvl="2">
      <w:start w:val="1"/>
      <w:numFmt w:val="lowerRoman"/>
      <w:lvlText w:val="%3."/>
      <w:lvlJc w:val="left"/>
      <w:pPr>
        <w:tabs>
          <w:tab w:val="num" w:pos="2160"/>
        </w:tabs>
        <w:ind w:left="2160" w:hanging="296"/>
      </w:pPr>
      <w:rPr>
        <w:position w:val="0"/>
        <w:sz w:val="24"/>
        <w:szCs w:val="24"/>
        <w:rtl w:val="0"/>
        <w:lang w:val="es-ES_tradnl"/>
      </w:rPr>
    </w:lvl>
    <w:lvl w:ilvl="3">
      <w:start w:val="1"/>
      <w:numFmt w:val="decimal"/>
      <w:lvlText w:val="%4."/>
      <w:lvlJc w:val="left"/>
      <w:pPr>
        <w:tabs>
          <w:tab w:val="num" w:pos="2880"/>
        </w:tabs>
        <w:ind w:left="2880" w:hanging="360"/>
      </w:pPr>
      <w:rPr>
        <w:position w:val="0"/>
        <w:sz w:val="24"/>
        <w:szCs w:val="24"/>
        <w:rtl w:val="0"/>
        <w:lang w:val="es-ES_tradnl"/>
      </w:rPr>
    </w:lvl>
    <w:lvl w:ilvl="4">
      <w:start w:val="1"/>
      <w:numFmt w:val="lowerLetter"/>
      <w:lvlText w:val="%5."/>
      <w:lvlJc w:val="left"/>
      <w:pPr>
        <w:tabs>
          <w:tab w:val="num" w:pos="3600"/>
        </w:tabs>
        <w:ind w:left="3600" w:hanging="360"/>
      </w:pPr>
      <w:rPr>
        <w:position w:val="0"/>
        <w:sz w:val="24"/>
        <w:szCs w:val="24"/>
        <w:rtl w:val="0"/>
        <w:lang w:val="es-ES_tradnl"/>
      </w:rPr>
    </w:lvl>
    <w:lvl w:ilvl="5">
      <w:start w:val="1"/>
      <w:numFmt w:val="lowerRoman"/>
      <w:lvlText w:val="%6."/>
      <w:lvlJc w:val="left"/>
      <w:pPr>
        <w:tabs>
          <w:tab w:val="num" w:pos="4320"/>
        </w:tabs>
        <w:ind w:left="4320" w:hanging="296"/>
      </w:pPr>
      <w:rPr>
        <w:position w:val="0"/>
        <w:sz w:val="24"/>
        <w:szCs w:val="24"/>
        <w:rtl w:val="0"/>
        <w:lang w:val="es-ES_tradnl"/>
      </w:rPr>
    </w:lvl>
    <w:lvl w:ilvl="6">
      <w:start w:val="1"/>
      <w:numFmt w:val="decimal"/>
      <w:lvlText w:val="%7."/>
      <w:lvlJc w:val="left"/>
      <w:pPr>
        <w:tabs>
          <w:tab w:val="num" w:pos="5040"/>
        </w:tabs>
        <w:ind w:left="5040" w:hanging="360"/>
      </w:pPr>
      <w:rPr>
        <w:position w:val="0"/>
        <w:sz w:val="24"/>
        <w:szCs w:val="24"/>
        <w:rtl w:val="0"/>
        <w:lang w:val="es-ES_tradnl"/>
      </w:rPr>
    </w:lvl>
    <w:lvl w:ilvl="7">
      <w:start w:val="1"/>
      <w:numFmt w:val="lowerLetter"/>
      <w:lvlText w:val="%8."/>
      <w:lvlJc w:val="left"/>
      <w:pPr>
        <w:tabs>
          <w:tab w:val="num" w:pos="5760"/>
        </w:tabs>
        <w:ind w:left="5760" w:hanging="360"/>
      </w:pPr>
      <w:rPr>
        <w:position w:val="0"/>
        <w:sz w:val="24"/>
        <w:szCs w:val="24"/>
        <w:rtl w:val="0"/>
        <w:lang w:val="es-ES_tradnl"/>
      </w:rPr>
    </w:lvl>
    <w:lvl w:ilvl="8">
      <w:start w:val="1"/>
      <w:numFmt w:val="lowerRoman"/>
      <w:lvlText w:val="%9."/>
      <w:lvlJc w:val="left"/>
      <w:pPr>
        <w:tabs>
          <w:tab w:val="num" w:pos="6480"/>
        </w:tabs>
        <w:ind w:left="6480" w:hanging="296"/>
      </w:pPr>
      <w:rPr>
        <w:position w:val="0"/>
        <w:sz w:val="24"/>
        <w:szCs w:val="24"/>
        <w:rtl w:val="0"/>
        <w:lang w:val="es-ES_tradnl"/>
      </w:rPr>
    </w:lvl>
  </w:abstractNum>
  <w:abstractNum w:abstractNumId="14" w15:restartNumberingAfterBreak="0">
    <w:nsid w:val="7DD774EC"/>
    <w:multiLevelType w:val="hybridMultilevel"/>
    <w:tmpl w:val="C106BD08"/>
    <w:lvl w:ilvl="0" w:tplc="2AC663AA">
      <w:start w:val="1"/>
      <w:numFmt w:val="lowerLetter"/>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3"/>
  </w:num>
  <w:num w:numId="2">
    <w:abstractNumId w:val="4"/>
  </w:num>
  <w:num w:numId="3">
    <w:abstractNumId w:val="10"/>
  </w:num>
  <w:num w:numId="4">
    <w:abstractNumId w:val="3"/>
  </w:num>
  <w:num w:numId="5">
    <w:abstractNumId w:val="0"/>
  </w:num>
  <w:num w:numId="6">
    <w:abstractNumId w:val="5"/>
  </w:num>
  <w:num w:numId="7">
    <w:abstractNumId w:val="1"/>
  </w:num>
  <w:num w:numId="8">
    <w:abstractNumId w:val="11"/>
  </w:num>
  <w:num w:numId="9">
    <w:abstractNumId w:val="12"/>
  </w:num>
  <w:num w:numId="10">
    <w:abstractNumId w:val="14"/>
  </w:num>
  <w:num w:numId="11">
    <w:abstractNumId w:val="6"/>
  </w:num>
  <w:num w:numId="12">
    <w:abstractNumId w:val="7"/>
  </w:num>
  <w:num w:numId="13">
    <w:abstractNumId w:val="2"/>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D0A"/>
    <w:rsid w:val="000018A4"/>
    <w:rsid w:val="00006ECF"/>
    <w:rsid w:val="00011AEF"/>
    <w:rsid w:val="000131B0"/>
    <w:rsid w:val="000272D7"/>
    <w:rsid w:val="00027749"/>
    <w:rsid w:val="0003755C"/>
    <w:rsid w:val="000538F5"/>
    <w:rsid w:val="00066599"/>
    <w:rsid w:val="00072575"/>
    <w:rsid w:val="00080227"/>
    <w:rsid w:val="000830FE"/>
    <w:rsid w:val="00083A55"/>
    <w:rsid w:val="000840E8"/>
    <w:rsid w:val="00084DD3"/>
    <w:rsid w:val="000872F5"/>
    <w:rsid w:val="00087E68"/>
    <w:rsid w:val="000A1056"/>
    <w:rsid w:val="000B401E"/>
    <w:rsid w:val="000B609E"/>
    <w:rsid w:val="000B7B37"/>
    <w:rsid w:val="000C747C"/>
    <w:rsid w:val="000E08EE"/>
    <w:rsid w:val="000E109B"/>
    <w:rsid w:val="000E1575"/>
    <w:rsid w:val="000E6041"/>
    <w:rsid w:val="000F0D87"/>
    <w:rsid w:val="000F11DE"/>
    <w:rsid w:val="000F5613"/>
    <w:rsid w:val="0010673F"/>
    <w:rsid w:val="00117728"/>
    <w:rsid w:val="00121299"/>
    <w:rsid w:val="00123085"/>
    <w:rsid w:val="00126F91"/>
    <w:rsid w:val="00130E69"/>
    <w:rsid w:val="0014450D"/>
    <w:rsid w:val="00146193"/>
    <w:rsid w:val="00147FF2"/>
    <w:rsid w:val="001526B2"/>
    <w:rsid w:val="00156343"/>
    <w:rsid w:val="00167762"/>
    <w:rsid w:val="001726CE"/>
    <w:rsid w:val="00173F82"/>
    <w:rsid w:val="00187AB5"/>
    <w:rsid w:val="00192E55"/>
    <w:rsid w:val="0019413E"/>
    <w:rsid w:val="001B7B65"/>
    <w:rsid w:val="001C1A5F"/>
    <w:rsid w:val="001E046B"/>
    <w:rsid w:val="001E6C24"/>
    <w:rsid w:val="001F50B7"/>
    <w:rsid w:val="002026F3"/>
    <w:rsid w:val="002104B8"/>
    <w:rsid w:val="00210BF7"/>
    <w:rsid w:val="00211564"/>
    <w:rsid w:val="002116DD"/>
    <w:rsid w:val="00211CDB"/>
    <w:rsid w:val="00212DCE"/>
    <w:rsid w:val="002221B2"/>
    <w:rsid w:val="00222223"/>
    <w:rsid w:val="00242319"/>
    <w:rsid w:val="00243438"/>
    <w:rsid w:val="00245011"/>
    <w:rsid w:val="00250D69"/>
    <w:rsid w:val="00253767"/>
    <w:rsid w:val="00273481"/>
    <w:rsid w:val="002829B2"/>
    <w:rsid w:val="002857DC"/>
    <w:rsid w:val="002860A3"/>
    <w:rsid w:val="002940AB"/>
    <w:rsid w:val="002941CC"/>
    <w:rsid w:val="002945F4"/>
    <w:rsid w:val="0029531E"/>
    <w:rsid w:val="002959D4"/>
    <w:rsid w:val="002A1DEB"/>
    <w:rsid w:val="002B0960"/>
    <w:rsid w:val="002B1896"/>
    <w:rsid w:val="002B7A69"/>
    <w:rsid w:val="002D6FC3"/>
    <w:rsid w:val="002E749C"/>
    <w:rsid w:val="002F55B0"/>
    <w:rsid w:val="00303B67"/>
    <w:rsid w:val="00307D7A"/>
    <w:rsid w:val="0031361A"/>
    <w:rsid w:val="00315AFC"/>
    <w:rsid w:val="003168A1"/>
    <w:rsid w:val="0032742E"/>
    <w:rsid w:val="003338C5"/>
    <w:rsid w:val="00342170"/>
    <w:rsid w:val="003509ED"/>
    <w:rsid w:val="00354559"/>
    <w:rsid w:val="0036118A"/>
    <w:rsid w:val="00361A4A"/>
    <w:rsid w:val="00364CE0"/>
    <w:rsid w:val="003760C5"/>
    <w:rsid w:val="00380829"/>
    <w:rsid w:val="00380FE1"/>
    <w:rsid w:val="00385A6A"/>
    <w:rsid w:val="003915C0"/>
    <w:rsid w:val="003B405E"/>
    <w:rsid w:val="003C4138"/>
    <w:rsid w:val="003C6A25"/>
    <w:rsid w:val="003D3C16"/>
    <w:rsid w:val="003D5EE0"/>
    <w:rsid w:val="003E1F80"/>
    <w:rsid w:val="003F15C4"/>
    <w:rsid w:val="004101AF"/>
    <w:rsid w:val="00410482"/>
    <w:rsid w:val="00412AA7"/>
    <w:rsid w:val="004169A0"/>
    <w:rsid w:val="00417B03"/>
    <w:rsid w:val="0042436F"/>
    <w:rsid w:val="00435948"/>
    <w:rsid w:val="00437ADF"/>
    <w:rsid w:val="00454E5F"/>
    <w:rsid w:val="00471AFD"/>
    <w:rsid w:val="004955E9"/>
    <w:rsid w:val="004A7495"/>
    <w:rsid w:val="004C2764"/>
    <w:rsid w:val="004C2CB5"/>
    <w:rsid w:val="004C4B42"/>
    <w:rsid w:val="004C7A00"/>
    <w:rsid w:val="004D0DF1"/>
    <w:rsid w:val="004D167A"/>
    <w:rsid w:val="004D1F22"/>
    <w:rsid w:val="004F62CA"/>
    <w:rsid w:val="004F670E"/>
    <w:rsid w:val="00501C06"/>
    <w:rsid w:val="00506A28"/>
    <w:rsid w:val="005103AE"/>
    <w:rsid w:val="00512E38"/>
    <w:rsid w:val="005175DC"/>
    <w:rsid w:val="005251C8"/>
    <w:rsid w:val="005327CF"/>
    <w:rsid w:val="0054152A"/>
    <w:rsid w:val="00544DB0"/>
    <w:rsid w:val="00544E7A"/>
    <w:rsid w:val="00554B55"/>
    <w:rsid w:val="005620E6"/>
    <w:rsid w:val="005624BD"/>
    <w:rsid w:val="00564AC8"/>
    <w:rsid w:val="005666F5"/>
    <w:rsid w:val="00566E0F"/>
    <w:rsid w:val="00567176"/>
    <w:rsid w:val="005673A0"/>
    <w:rsid w:val="00570867"/>
    <w:rsid w:val="00573BFE"/>
    <w:rsid w:val="0057548B"/>
    <w:rsid w:val="00582E12"/>
    <w:rsid w:val="0058621C"/>
    <w:rsid w:val="0059102C"/>
    <w:rsid w:val="0059128D"/>
    <w:rsid w:val="005919AD"/>
    <w:rsid w:val="00593628"/>
    <w:rsid w:val="005B4D3F"/>
    <w:rsid w:val="005D57E2"/>
    <w:rsid w:val="005E3429"/>
    <w:rsid w:val="005E4D7F"/>
    <w:rsid w:val="005E4E4A"/>
    <w:rsid w:val="005F1B8E"/>
    <w:rsid w:val="00604FAB"/>
    <w:rsid w:val="006064AA"/>
    <w:rsid w:val="006252D8"/>
    <w:rsid w:val="00642E1F"/>
    <w:rsid w:val="006477A9"/>
    <w:rsid w:val="00662BDD"/>
    <w:rsid w:val="00675AF0"/>
    <w:rsid w:val="00677738"/>
    <w:rsid w:val="0068066B"/>
    <w:rsid w:val="00680D96"/>
    <w:rsid w:val="00687A23"/>
    <w:rsid w:val="00695D52"/>
    <w:rsid w:val="00697CC6"/>
    <w:rsid w:val="006B104E"/>
    <w:rsid w:val="006C009A"/>
    <w:rsid w:val="006C3392"/>
    <w:rsid w:val="006C5C06"/>
    <w:rsid w:val="006D0847"/>
    <w:rsid w:val="006D7A61"/>
    <w:rsid w:val="006E0115"/>
    <w:rsid w:val="006F774B"/>
    <w:rsid w:val="00703121"/>
    <w:rsid w:val="00717F9C"/>
    <w:rsid w:val="007224C0"/>
    <w:rsid w:val="00727C9C"/>
    <w:rsid w:val="0073115B"/>
    <w:rsid w:val="00742971"/>
    <w:rsid w:val="00743186"/>
    <w:rsid w:val="007556E9"/>
    <w:rsid w:val="00772F46"/>
    <w:rsid w:val="007933A1"/>
    <w:rsid w:val="00797057"/>
    <w:rsid w:val="007A78F0"/>
    <w:rsid w:val="007B040D"/>
    <w:rsid w:val="007D5745"/>
    <w:rsid w:val="007E0883"/>
    <w:rsid w:val="007E2800"/>
    <w:rsid w:val="007F3069"/>
    <w:rsid w:val="007F34CE"/>
    <w:rsid w:val="00800DBA"/>
    <w:rsid w:val="0080410A"/>
    <w:rsid w:val="00805867"/>
    <w:rsid w:val="00810F42"/>
    <w:rsid w:val="0081240F"/>
    <w:rsid w:val="00816807"/>
    <w:rsid w:val="008173ED"/>
    <w:rsid w:val="00831A2B"/>
    <w:rsid w:val="00832256"/>
    <w:rsid w:val="00852DFC"/>
    <w:rsid w:val="0085397D"/>
    <w:rsid w:val="0088611B"/>
    <w:rsid w:val="008A146C"/>
    <w:rsid w:val="008A74F2"/>
    <w:rsid w:val="008B1F73"/>
    <w:rsid w:val="008B2049"/>
    <w:rsid w:val="008B2B2D"/>
    <w:rsid w:val="008C19A6"/>
    <w:rsid w:val="008C29B4"/>
    <w:rsid w:val="008C2FA7"/>
    <w:rsid w:val="008C7FDC"/>
    <w:rsid w:val="008D16EC"/>
    <w:rsid w:val="008D6467"/>
    <w:rsid w:val="008F2C64"/>
    <w:rsid w:val="008F5A6E"/>
    <w:rsid w:val="009047EC"/>
    <w:rsid w:val="00910BAB"/>
    <w:rsid w:val="0091359E"/>
    <w:rsid w:val="009231C8"/>
    <w:rsid w:val="00926868"/>
    <w:rsid w:val="00932186"/>
    <w:rsid w:val="00934AA3"/>
    <w:rsid w:val="009379A6"/>
    <w:rsid w:val="009412B9"/>
    <w:rsid w:val="0096249D"/>
    <w:rsid w:val="009638E8"/>
    <w:rsid w:val="009663A4"/>
    <w:rsid w:val="009716E1"/>
    <w:rsid w:val="00974007"/>
    <w:rsid w:val="00977673"/>
    <w:rsid w:val="00977F83"/>
    <w:rsid w:val="0098146A"/>
    <w:rsid w:val="00983770"/>
    <w:rsid w:val="00987C89"/>
    <w:rsid w:val="00991768"/>
    <w:rsid w:val="0099733C"/>
    <w:rsid w:val="009A5A76"/>
    <w:rsid w:val="009B14F3"/>
    <w:rsid w:val="009B33AB"/>
    <w:rsid w:val="009B4EB2"/>
    <w:rsid w:val="009C67FB"/>
    <w:rsid w:val="009E058C"/>
    <w:rsid w:val="009F1CD2"/>
    <w:rsid w:val="009F3DDF"/>
    <w:rsid w:val="009F58F2"/>
    <w:rsid w:val="009F6DE9"/>
    <w:rsid w:val="00A07DB0"/>
    <w:rsid w:val="00A14000"/>
    <w:rsid w:val="00A24D2A"/>
    <w:rsid w:val="00A310F4"/>
    <w:rsid w:val="00A313AB"/>
    <w:rsid w:val="00A42954"/>
    <w:rsid w:val="00A433B5"/>
    <w:rsid w:val="00A56A5B"/>
    <w:rsid w:val="00A740FA"/>
    <w:rsid w:val="00A76A57"/>
    <w:rsid w:val="00A87545"/>
    <w:rsid w:val="00AB3B15"/>
    <w:rsid w:val="00AC2785"/>
    <w:rsid w:val="00AD0B34"/>
    <w:rsid w:val="00AD1A62"/>
    <w:rsid w:val="00AD1B57"/>
    <w:rsid w:val="00AD277A"/>
    <w:rsid w:val="00AE4940"/>
    <w:rsid w:val="00AE4A82"/>
    <w:rsid w:val="00AF3B27"/>
    <w:rsid w:val="00AF47EC"/>
    <w:rsid w:val="00AF7624"/>
    <w:rsid w:val="00B02D9C"/>
    <w:rsid w:val="00B054B6"/>
    <w:rsid w:val="00B15762"/>
    <w:rsid w:val="00B27C65"/>
    <w:rsid w:val="00B3236E"/>
    <w:rsid w:val="00B32374"/>
    <w:rsid w:val="00B346A7"/>
    <w:rsid w:val="00B373E4"/>
    <w:rsid w:val="00B443B9"/>
    <w:rsid w:val="00B5045E"/>
    <w:rsid w:val="00B6060D"/>
    <w:rsid w:val="00B60693"/>
    <w:rsid w:val="00B62769"/>
    <w:rsid w:val="00B74607"/>
    <w:rsid w:val="00B75225"/>
    <w:rsid w:val="00B769DB"/>
    <w:rsid w:val="00B7778C"/>
    <w:rsid w:val="00B857CC"/>
    <w:rsid w:val="00B963B8"/>
    <w:rsid w:val="00BA5D55"/>
    <w:rsid w:val="00BA6344"/>
    <w:rsid w:val="00BA7E9E"/>
    <w:rsid w:val="00BB2A54"/>
    <w:rsid w:val="00BB3BF2"/>
    <w:rsid w:val="00BB6240"/>
    <w:rsid w:val="00BB76B6"/>
    <w:rsid w:val="00BC5E7C"/>
    <w:rsid w:val="00BE7901"/>
    <w:rsid w:val="00BF2B60"/>
    <w:rsid w:val="00BF4F9F"/>
    <w:rsid w:val="00BF61A8"/>
    <w:rsid w:val="00C0725B"/>
    <w:rsid w:val="00C108F9"/>
    <w:rsid w:val="00C16AE1"/>
    <w:rsid w:val="00C2160A"/>
    <w:rsid w:val="00C23CDF"/>
    <w:rsid w:val="00C26B5B"/>
    <w:rsid w:val="00C309EF"/>
    <w:rsid w:val="00C331F9"/>
    <w:rsid w:val="00C3349A"/>
    <w:rsid w:val="00C36DA9"/>
    <w:rsid w:val="00C471AD"/>
    <w:rsid w:val="00C50A1A"/>
    <w:rsid w:val="00C5633E"/>
    <w:rsid w:val="00C644A9"/>
    <w:rsid w:val="00C6475F"/>
    <w:rsid w:val="00C7501B"/>
    <w:rsid w:val="00C94BBD"/>
    <w:rsid w:val="00C95B42"/>
    <w:rsid w:val="00CA647B"/>
    <w:rsid w:val="00CA66DD"/>
    <w:rsid w:val="00CC2155"/>
    <w:rsid w:val="00CD7259"/>
    <w:rsid w:val="00CE3920"/>
    <w:rsid w:val="00CE6CE2"/>
    <w:rsid w:val="00CE7377"/>
    <w:rsid w:val="00CF6691"/>
    <w:rsid w:val="00D050A7"/>
    <w:rsid w:val="00D07FF3"/>
    <w:rsid w:val="00D17640"/>
    <w:rsid w:val="00D273DB"/>
    <w:rsid w:val="00D31AB9"/>
    <w:rsid w:val="00D33CE9"/>
    <w:rsid w:val="00D345C9"/>
    <w:rsid w:val="00D36A66"/>
    <w:rsid w:val="00D52DDD"/>
    <w:rsid w:val="00D62539"/>
    <w:rsid w:val="00D62CFD"/>
    <w:rsid w:val="00D73803"/>
    <w:rsid w:val="00D75A34"/>
    <w:rsid w:val="00D814F9"/>
    <w:rsid w:val="00D83273"/>
    <w:rsid w:val="00D85743"/>
    <w:rsid w:val="00D9644F"/>
    <w:rsid w:val="00DC2D0A"/>
    <w:rsid w:val="00DD1451"/>
    <w:rsid w:val="00DD42A5"/>
    <w:rsid w:val="00DE7C4E"/>
    <w:rsid w:val="00DF63B1"/>
    <w:rsid w:val="00DF7F66"/>
    <w:rsid w:val="00E12836"/>
    <w:rsid w:val="00E13AA7"/>
    <w:rsid w:val="00E14176"/>
    <w:rsid w:val="00E15FEA"/>
    <w:rsid w:val="00E209AD"/>
    <w:rsid w:val="00E226BD"/>
    <w:rsid w:val="00E23CE3"/>
    <w:rsid w:val="00E43443"/>
    <w:rsid w:val="00E45A95"/>
    <w:rsid w:val="00E45B60"/>
    <w:rsid w:val="00E5135B"/>
    <w:rsid w:val="00E53C05"/>
    <w:rsid w:val="00E60019"/>
    <w:rsid w:val="00E65DB7"/>
    <w:rsid w:val="00E76499"/>
    <w:rsid w:val="00E77A25"/>
    <w:rsid w:val="00E80F86"/>
    <w:rsid w:val="00EA3756"/>
    <w:rsid w:val="00EA5C31"/>
    <w:rsid w:val="00EB1D50"/>
    <w:rsid w:val="00ED24C6"/>
    <w:rsid w:val="00ED59B6"/>
    <w:rsid w:val="00EE2687"/>
    <w:rsid w:val="00EE3E48"/>
    <w:rsid w:val="00EF4382"/>
    <w:rsid w:val="00EF73D9"/>
    <w:rsid w:val="00F04E1C"/>
    <w:rsid w:val="00F05CD7"/>
    <w:rsid w:val="00F05E21"/>
    <w:rsid w:val="00F13912"/>
    <w:rsid w:val="00F21041"/>
    <w:rsid w:val="00F21B8E"/>
    <w:rsid w:val="00F23B5D"/>
    <w:rsid w:val="00F4270E"/>
    <w:rsid w:val="00F45E4A"/>
    <w:rsid w:val="00F548E8"/>
    <w:rsid w:val="00F6279B"/>
    <w:rsid w:val="00F706F1"/>
    <w:rsid w:val="00F910C0"/>
    <w:rsid w:val="00FA016D"/>
    <w:rsid w:val="00FA0315"/>
    <w:rsid w:val="00FA6133"/>
    <w:rsid w:val="00FB63C3"/>
    <w:rsid w:val="00FC4FD7"/>
    <w:rsid w:val="00FC530B"/>
    <w:rsid w:val="00FD1FB6"/>
    <w:rsid w:val="00FD332B"/>
    <w:rsid w:val="00FD6780"/>
    <w:rsid w:val="00FF0A54"/>
    <w:rsid w:val="00FF2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3D58D4F7-E8AA-483A-8647-007F3D83E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Ttulo3">
    <w:name w:val="heading 3"/>
    <w:basedOn w:val="Normal"/>
    <w:link w:val="Ttulo3Car"/>
    <w:uiPriority w:val="9"/>
    <w:qFormat/>
    <w:rsid w:val="00642E1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2"/>
    </w:pPr>
    <w:rPr>
      <w:rFonts w:eastAsia="Times New Roman"/>
      <w:b/>
      <w:bCs/>
      <w:sz w:val="27"/>
      <w:szCs w:val="27"/>
      <w:bdr w:val="none" w:sz="0" w:space="0" w:color="aut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w:hAnsi="Arial Unicode MS" w:cs="Arial Unicode MS"/>
      <w:color w:val="000000"/>
      <w:sz w:val="24"/>
      <w:szCs w:val="24"/>
    </w:rPr>
  </w:style>
  <w:style w:type="paragraph" w:customStyle="1" w:styleId="Cuerpo">
    <w:name w:val="Cuerpo"/>
    <w:pPr>
      <w:spacing w:after="160" w:line="259" w:lineRule="auto"/>
    </w:pPr>
    <w:rPr>
      <w:rFonts w:ascii="Calibri" w:eastAsia="Calibri" w:hAnsi="Calibri" w:cs="Calibri"/>
      <w:color w:val="000000"/>
      <w:sz w:val="22"/>
      <w:szCs w:val="22"/>
      <w:u w:color="000000"/>
      <w:lang w:val="es-ES_tradnl"/>
    </w:rPr>
  </w:style>
  <w:style w:type="paragraph" w:styleId="Prrafodelista">
    <w:name w:val="List Paragraph"/>
    <w:pPr>
      <w:spacing w:after="160" w:line="259" w:lineRule="auto"/>
      <w:ind w:left="720"/>
    </w:pPr>
    <w:rPr>
      <w:rFonts w:ascii="Calibri" w:eastAsia="Calibri" w:hAnsi="Calibri" w:cs="Calibri"/>
      <w:color w:val="000000"/>
      <w:sz w:val="22"/>
      <w:szCs w:val="22"/>
      <w:u w:color="000000"/>
    </w:rPr>
  </w:style>
  <w:style w:type="numbering" w:customStyle="1" w:styleId="List0">
    <w:name w:val="List 0"/>
    <w:basedOn w:val="Estiloimportado1"/>
    <w:pPr>
      <w:numPr>
        <w:numId w:val="3"/>
      </w:numPr>
    </w:pPr>
  </w:style>
  <w:style w:type="numbering" w:customStyle="1" w:styleId="Estiloimportado1">
    <w:name w:val="Estilo importado 1"/>
  </w:style>
  <w:style w:type="paragraph" w:styleId="NormalWeb">
    <w:name w:val="Normal (Web)"/>
    <w:uiPriority w:val="99"/>
    <w:pPr>
      <w:spacing w:before="100" w:after="100"/>
    </w:pPr>
    <w:rPr>
      <w:rFonts w:hAnsi="Arial Unicode MS" w:cs="Arial Unicode MS"/>
      <w:color w:val="000000"/>
      <w:sz w:val="24"/>
      <w:szCs w:val="24"/>
      <w:u w:color="000000"/>
    </w:rPr>
  </w:style>
  <w:style w:type="paragraph" w:styleId="Encabezado">
    <w:name w:val="header"/>
    <w:basedOn w:val="Normal"/>
    <w:link w:val="EncabezadoCar"/>
    <w:uiPriority w:val="99"/>
    <w:unhideWhenUsed/>
    <w:rsid w:val="00E5135B"/>
    <w:pPr>
      <w:tabs>
        <w:tab w:val="center" w:pos="4419"/>
        <w:tab w:val="right" w:pos="8838"/>
      </w:tabs>
    </w:pPr>
  </w:style>
  <w:style w:type="character" w:customStyle="1" w:styleId="EncabezadoCar">
    <w:name w:val="Encabezado Car"/>
    <w:basedOn w:val="Fuentedeprrafopredeter"/>
    <w:link w:val="Encabezado"/>
    <w:uiPriority w:val="99"/>
    <w:rsid w:val="00E5135B"/>
    <w:rPr>
      <w:sz w:val="24"/>
      <w:szCs w:val="24"/>
    </w:rPr>
  </w:style>
  <w:style w:type="paragraph" w:styleId="Piedepgina">
    <w:name w:val="footer"/>
    <w:basedOn w:val="Normal"/>
    <w:link w:val="PiedepginaCar"/>
    <w:uiPriority w:val="99"/>
    <w:unhideWhenUsed/>
    <w:rsid w:val="00E5135B"/>
    <w:pPr>
      <w:tabs>
        <w:tab w:val="center" w:pos="4419"/>
        <w:tab w:val="right" w:pos="8838"/>
      </w:tabs>
    </w:pPr>
  </w:style>
  <w:style w:type="character" w:customStyle="1" w:styleId="PiedepginaCar">
    <w:name w:val="Pie de página Car"/>
    <w:basedOn w:val="Fuentedeprrafopredeter"/>
    <w:link w:val="Piedepgina"/>
    <w:uiPriority w:val="99"/>
    <w:rsid w:val="00E5135B"/>
    <w:rPr>
      <w:sz w:val="24"/>
      <w:szCs w:val="24"/>
    </w:rPr>
  </w:style>
  <w:style w:type="paragraph" w:styleId="Textodeglobo">
    <w:name w:val="Balloon Text"/>
    <w:basedOn w:val="Normal"/>
    <w:link w:val="TextodegloboCar"/>
    <w:uiPriority w:val="99"/>
    <w:semiHidden/>
    <w:unhideWhenUsed/>
    <w:rsid w:val="0014619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46193"/>
    <w:rPr>
      <w:rFonts w:ascii="Segoe UI" w:hAnsi="Segoe UI" w:cs="Segoe UI"/>
      <w:sz w:val="18"/>
      <w:szCs w:val="18"/>
    </w:rPr>
  </w:style>
  <w:style w:type="character" w:styleId="AcrnimoHTML">
    <w:name w:val="HTML Acronym"/>
    <w:basedOn w:val="Fuentedeprrafopredeter"/>
    <w:uiPriority w:val="99"/>
    <w:semiHidden/>
    <w:unhideWhenUsed/>
    <w:rsid w:val="00642E1F"/>
  </w:style>
  <w:style w:type="character" w:customStyle="1" w:styleId="apple-converted-space">
    <w:name w:val="apple-converted-space"/>
    <w:basedOn w:val="Fuentedeprrafopredeter"/>
    <w:rsid w:val="00642E1F"/>
  </w:style>
  <w:style w:type="character" w:styleId="nfasis">
    <w:name w:val="Emphasis"/>
    <w:basedOn w:val="Fuentedeprrafopredeter"/>
    <w:uiPriority w:val="20"/>
    <w:qFormat/>
    <w:rsid w:val="00642E1F"/>
    <w:rPr>
      <w:i/>
      <w:iCs/>
    </w:rPr>
  </w:style>
  <w:style w:type="character" w:customStyle="1" w:styleId="Ttulo3Car">
    <w:name w:val="Título 3 Car"/>
    <w:basedOn w:val="Fuentedeprrafopredeter"/>
    <w:link w:val="Ttulo3"/>
    <w:uiPriority w:val="9"/>
    <w:rsid w:val="00642E1F"/>
    <w:rPr>
      <w:rFonts w:eastAsia="Times New Roman"/>
      <w:b/>
      <w:bCs/>
      <w:sz w:val="27"/>
      <w:szCs w:val="27"/>
      <w:bdr w:val="none" w:sz="0" w:space="0" w:color="auto"/>
    </w:rPr>
  </w:style>
  <w:style w:type="character" w:styleId="Textoennegrita">
    <w:name w:val="Strong"/>
    <w:basedOn w:val="Fuentedeprrafopredeter"/>
    <w:uiPriority w:val="22"/>
    <w:qFormat/>
    <w:rsid w:val="008F5A6E"/>
    <w:rPr>
      <w:b/>
      <w:bCs/>
    </w:rPr>
  </w:style>
  <w:style w:type="character" w:styleId="Refdecomentario">
    <w:name w:val="annotation reference"/>
    <w:basedOn w:val="Fuentedeprrafopredeter"/>
    <w:uiPriority w:val="99"/>
    <w:semiHidden/>
    <w:unhideWhenUsed/>
    <w:rsid w:val="00C50A1A"/>
    <w:rPr>
      <w:sz w:val="16"/>
      <w:szCs w:val="16"/>
    </w:rPr>
  </w:style>
  <w:style w:type="paragraph" w:styleId="Textocomentario">
    <w:name w:val="annotation text"/>
    <w:basedOn w:val="Normal"/>
    <w:link w:val="TextocomentarioCar"/>
    <w:uiPriority w:val="99"/>
    <w:semiHidden/>
    <w:unhideWhenUsed/>
    <w:rsid w:val="00C50A1A"/>
    <w:rPr>
      <w:sz w:val="20"/>
      <w:szCs w:val="20"/>
    </w:rPr>
  </w:style>
  <w:style w:type="character" w:customStyle="1" w:styleId="TextocomentarioCar">
    <w:name w:val="Texto comentario Car"/>
    <w:basedOn w:val="Fuentedeprrafopredeter"/>
    <w:link w:val="Textocomentario"/>
    <w:uiPriority w:val="99"/>
    <w:semiHidden/>
    <w:rsid w:val="00C50A1A"/>
  </w:style>
  <w:style w:type="paragraph" w:styleId="Asuntodelcomentario">
    <w:name w:val="annotation subject"/>
    <w:basedOn w:val="Textocomentario"/>
    <w:next w:val="Textocomentario"/>
    <w:link w:val="AsuntodelcomentarioCar"/>
    <w:uiPriority w:val="99"/>
    <w:semiHidden/>
    <w:unhideWhenUsed/>
    <w:rsid w:val="00C50A1A"/>
    <w:rPr>
      <w:b/>
      <w:bCs/>
    </w:rPr>
  </w:style>
  <w:style w:type="character" w:customStyle="1" w:styleId="AsuntodelcomentarioCar">
    <w:name w:val="Asunto del comentario Car"/>
    <w:basedOn w:val="TextocomentarioCar"/>
    <w:link w:val="Asuntodelcomentario"/>
    <w:uiPriority w:val="99"/>
    <w:semiHidden/>
    <w:rsid w:val="00C50A1A"/>
    <w:rPr>
      <w:b/>
      <w:bCs/>
    </w:rPr>
  </w:style>
  <w:style w:type="table" w:styleId="Tablaconcuadrcula">
    <w:name w:val="Table Grid"/>
    <w:basedOn w:val="Tablanormal"/>
    <w:rsid w:val="00354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semiHidden/>
    <w:unhideWhenUsed/>
    <w:rsid w:val="00CF6691"/>
    <w:rPr>
      <w:sz w:val="20"/>
      <w:szCs w:val="20"/>
    </w:rPr>
  </w:style>
  <w:style w:type="character" w:customStyle="1" w:styleId="TextonotapieCar">
    <w:name w:val="Texto nota pie Car"/>
    <w:basedOn w:val="Fuentedeprrafopredeter"/>
    <w:link w:val="Textonotapie"/>
    <w:semiHidden/>
    <w:rsid w:val="00CF6691"/>
  </w:style>
  <w:style w:type="character" w:styleId="Refdenotaalpie">
    <w:name w:val="footnote reference"/>
    <w:basedOn w:val="Fuentedeprrafopredeter"/>
    <w:semiHidden/>
    <w:unhideWhenUsed/>
    <w:rsid w:val="00CF6691"/>
    <w:rPr>
      <w:vertAlign w:val="superscript"/>
    </w:rPr>
  </w:style>
  <w:style w:type="table" w:styleId="Tablanormal1">
    <w:name w:val="Plain Table 1"/>
    <w:basedOn w:val="Tablanormal"/>
    <w:uiPriority w:val="41"/>
    <w:rsid w:val="00E209A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5oscura-nfasis1">
    <w:name w:val="Grid Table 5 Dark Accent 1"/>
    <w:basedOn w:val="Tablanormal"/>
    <w:uiPriority w:val="50"/>
    <w:rsid w:val="00A433B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AF4"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99BC9"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99BC9"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99BC9"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99BC9" w:themeFill="accent1"/>
      </w:tcPr>
    </w:tblStylePr>
    <w:tblStylePr w:type="band1Vert">
      <w:tblPr/>
      <w:tcPr>
        <w:shd w:val="clear" w:color="auto" w:fill="B6D6E9" w:themeFill="accent1" w:themeFillTint="66"/>
      </w:tcPr>
    </w:tblStylePr>
    <w:tblStylePr w:type="band1Horz">
      <w:tblPr/>
      <w:tcPr>
        <w:shd w:val="clear" w:color="auto" w:fill="B6D6E9" w:themeFill="accent1" w:themeFillTint="66"/>
      </w:tcPr>
    </w:tblStylePr>
  </w:style>
  <w:style w:type="paragraph" w:customStyle="1" w:styleId="ListParagraph">
    <w:name w:val="List Paragraph"/>
    <w:rsid w:val="00800DBA"/>
    <w:pPr>
      <w:pBdr>
        <w:top w:val="none" w:sz="96" w:space="31" w:color="FFFFFF" w:shadow="1" w:frame="1"/>
        <w:left w:val="none" w:sz="96" w:space="31" w:color="FFFFFF" w:shadow="1" w:frame="1"/>
        <w:bottom w:val="none" w:sz="96" w:space="31" w:color="FFFFFF" w:shadow="1" w:frame="1"/>
        <w:right w:val="none" w:sz="96" w:space="31" w:color="FFFFFF" w:shadow="1" w:frame="1"/>
        <w:between w:val="none" w:sz="0" w:space="0" w:color="auto"/>
        <w:bar w:val="none" w:sz="0" w:color="000000"/>
      </w:pBdr>
      <w:spacing w:after="160" w:line="259" w:lineRule="auto"/>
      <w:ind w:left="720"/>
    </w:pPr>
    <w:rPr>
      <w:rFonts w:ascii="Calibri" w:eastAsia="Times New Roman" w:hAnsi="Calibri" w:cs="Calibri"/>
      <w:color w:val="000000"/>
      <w:sz w:val="22"/>
      <w:szCs w:val="22"/>
      <w:u w:color="000000"/>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08300">
      <w:bodyDiv w:val="1"/>
      <w:marLeft w:val="0"/>
      <w:marRight w:val="0"/>
      <w:marTop w:val="0"/>
      <w:marBottom w:val="0"/>
      <w:divBdr>
        <w:top w:val="none" w:sz="0" w:space="0" w:color="auto"/>
        <w:left w:val="none" w:sz="0" w:space="0" w:color="auto"/>
        <w:bottom w:val="none" w:sz="0" w:space="0" w:color="auto"/>
        <w:right w:val="none" w:sz="0" w:space="0" w:color="auto"/>
      </w:divBdr>
    </w:div>
    <w:div w:id="746340393">
      <w:bodyDiv w:val="1"/>
      <w:marLeft w:val="0"/>
      <w:marRight w:val="0"/>
      <w:marTop w:val="0"/>
      <w:marBottom w:val="0"/>
      <w:divBdr>
        <w:top w:val="none" w:sz="0" w:space="0" w:color="auto"/>
        <w:left w:val="none" w:sz="0" w:space="0" w:color="auto"/>
        <w:bottom w:val="none" w:sz="0" w:space="0" w:color="auto"/>
        <w:right w:val="none" w:sz="0" w:space="0" w:color="auto"/>
      </w:divBdr>
    </w:div>
    <w:div w:id="915939085">
      <w:bodyDiv w:val="1"/>
      <w:marLeft w:val="0"/>
      <w:marRight w:val="0"/>
      <w:marTop w:val="0"/>
      <w:marBottom w:val="0"/>
      <w:divBdr>
        <w:top w:val="none" w:sz="0" w:space="0" w:color="auto"/>
        <w:left w:val="none" w:sz="0" w:space="0" w:color="auto"/>
        <w:bottom w:val="none" w:sz="0" w:space="0" w:color="auto"/>
        <w:right w:val="none" w:sz="0" w:space="0" w:color="auto"/>
      </w:divBdr>
    </w:div>
    <w:div w:id="1003778553">
      <w:bodyDiv w:val="1"/>
      <w:marLeft w:val="0"/>
      <w:marRight w:val="0"/>
      <w:marTop w:val="0"/>
      <w:marBottom w:val="0"/>
      <w:divBdr>
        <w:top w:val="none" w:sz="0" w:space="0" w:color="auto"/>
        <w:left w:val="none" w:sz="0" w:space="0" w:color="auto"/>
        <w:bottom w:val="none" w:sz="0" w:space="0" w:color="auto"/>
        <w:right w:val="none" w:sz="0" w:space="0" w:color="auto"/>
      </w:divBdr>
      <w:divsChild>
        <w:div w:id="873346098">
          <w:marLeft w:val="0"/>
          <w:marRight w:val="0"/>
          <w:marTop w:val="0"/>
          <w:marBottom w:val="150"/>
          <w:divBdr>
            <w:top w:val="none" w:sz="0" w:space="0" w:color="auto"/>
            <w:left w:val="none" w:sz="0" w:space="0" w:color="auto"/>
            <w:bottom w:val="none" w:sz="0" w:space="0" w:color="auto"/>
            <w:right w:val="none" w:sz="0" w:space="0" w:color="auto"/>
          </w:divBdr>
        </w:div>
        <w:div w:id="148643097">
          <w:marLeft w:val="0"/>
          <w:marRight w:val="0"/>
          <w:marTop w:val="0"/>
          <w:marBottom w:val="150"/>
          <w:divBdr>
            <w:top w:val="none" w:sz="0" w:space="0" w:color="auto"/>
            <w:left w:val="none" w:sz="0" w:space="0" w:color="auto"/>
            <w:bottom w:val="none" w:sz="0" w:space="0" w:color="auto"/>
            <w:right w:val="none" w:sz="0" w:space="0" w:color="auto"/>
          </w:divBdr>
        </w:div>
        <w:div w:id="305668836">
          <w:marLeft w:val="0"/>
          <w:marRight w:val="0"/>
          <w:marTop w:val="300"/>
          <w:marBottom w:val="0"/>
          <w:divBdr>
            <w:top w:val="none" w:sz="0" w:space="0" w:color="auto"/>
            <w:left w:val="none" w:sz="0" w:space="0" w:color="auto"/>
            <w:bottom w:val="none" w:sz="0" w:space="0" w:color="auto"/>
            <w:right w:val="none" w:sz="0" w:space="0" w:color="auto"/>
          </w:divBdr>
          <w:divsChild>
            <w:div w:id="189999080">
              <w:marLeft w:val="0"/>
              <w:marRight w:val="0"/>
              <w:marTop w:val="0"/>
              <w:marBottom w:val="150"/>
              <w:divBdr>
                <w:top w:val="none" w:sz="0" w:space="0" w:color="auto"/>
                <w:left w:val="none" w:sz="0" w:space="0" w:color="auto"/>
                <w:bottom w:val="none" w:sz="0" w:space="0" w:color="auto"/>
                <w:right w:val="none" w:sz="0" w:space="0" w:color="auto"/>
              </w:divBdr>
              <w:divsChild>
                <w:div w:id="142857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15975">
          <w:marLeft w:val="0"/>
          <w:marRight w:val="0"/>
          <w:marTop w:val="0"/>
          <w:marBottom w:val="150"/>
          <w:divBdr>
            <w:top w:val="none" w:sz="0" w:space="0" w:color="auto"/>
            <w:left w:val="none" w:sz="0" w:space="0" w:color="auto"/>
            <w:bottom w:val="none" w:sz="0" w:space="0" w:color="auto"/>
            <w:right w:val="none" w:sz="0" w:space="0" w:color="auto"/>
          </w:divBdr>
        </w:div>
      </w:divsChild>
    </w:div>
    <w:div w:id="1024478331">
      <w:bodyDiv w:val="1"/>
      <w:marLeft w:val="0"/>
      <w:marRight w:val="0"/>
      <w:marTop w:val="0"/>
      <w:marBottom w:val="0"/>
      <w:divBdr>
        <w:top w:val="none" w:sz="0" w:space="0" w:color="auto"/>
        <w:left w:val="none" w:sz="0" w:space="0" w:color="auto"/>
        <w:bottom w:val="none" w:sz="0" w:space="0" w:color="auto"/>
        <w:right w:val="none" w:sz="0" w:space="0" w:color="auto"/>
      </w:divBdr>
    </w:div>
    <w:div w:id="1201163463">
      <w:bodyDiv w:val="1"/>
      <w:marLeft w:val="0"/>
      <w:marRight w:val="0"/>
      <w:marTop w:val="0"/>
      <w:marBottom w:val="0"/>
      <w:divBdr>
        <w:top w:val="none" w:sz="0" w:space="0" w:color="auto"/>
        <w:left w:val="none" w:sz="0" w:space="0" w:color="auto"/>
        <w:bottom w:val="none" w:sz="0" w:space="0" w:color="auto"/>
        <w:right w:val="none" w:sz="0" w:space="0" w:color="auto"/>
      </w:divBdr>
    </w:div>
    <w:div w:id="1325086298">
      <w:bodyDiv w:val="1"/>
      <w:marLeft w:val="0"/>
      <w:marRight w:val="0"/>
      <w:marTop w:val="0"/>
      <w:marBottom w:val="0"/>
      <w:divBdr>
        <w:top w:val="none" w:sz="0" w:space="0" w:color="auto"/>
        <w:left w:val="none" w:sz="0" w:space="0" w:color="auto"/>
        <w:bottom w:val="none" w:sz="0" w:space="0" w:color="auto"/>
        <w:right w:val="none" w:sz="0" w:space="0" w:color="auto"/>
      </w:divBdr>
    </w:div>
    <w:div w:id="1402021709">
      <w:bodyDiv w:val="1"/>
      <w:marLeft w:val="0"/>
      <w:marRight w:val="0"/>
      <w:marTop w:val="0"/>
      <w:marBottom w:val="0"/>
      <w:divBdr>
        <w:top w:val="none" w:sz="0" w:space="0" w:color="auto"/>
        <w:left w:val="none" w:sz="0" w:space="0" w:color="auto"/>
        <w:bottom w:val="none" w:sz="0" w:space="0" w:color="auto"/>
        <w:right w:val="none" w:sz="0" w:space="0" w:color="auto"/>
      </w:divBdr>
      <w:divsChild>
        <w:div w:id="994840833">
          <w:marLeft w:val="0"/>
          <w:marRight w:val="0"/>
          <w:marTop w:val="75"/>
          <w:marBottom w:val="0"/>
          <w:divBdr>
            <w:top w:val="none" w:sz="0" w:space="0" w:color="CCCCCC"/>
            <w:left w:val="none" w:sz="0" w:space="0" w:color="auto"/>
            <w:bottom w:val="none" w:sz="0" w:space="0" w:color="CCCCCC"/>
            <w:right w:val="none" w:sz="0" w:space="0" w:color="auto"/>
          </w:divBdr>
        </w:div>
        <w:div w:id="1876967994">
          <w:marLeft w:val="0"/>
          <w:marRight w:val="0"/>
          <w:marTop w:val="75"/>
          <w:marBottom w:val="0"/>
          <w:divBdr>
            <w:top w:val="none" w:sz="0" w:space="0" w:color="CCCCCC"/>
            <w:left w:val="none" w:sz="0" w:space="0" w:color="auto"/>
            <w:bottom w:val="none" w:sz="0" w:space="0" w:color="CCCCCC"/>
            <w:right w:val="none" w:sz="0" w:space="0" w:color="auto"/>
          </w:divBdr>
        </w:div>
        <w:div w:id="989939737">
          <w:marLeft w:val="0"/>
          <w:marRight w:val="0"/>
          <w:marTop w:val="75"/>
          <w:marBottom w:val="0"/>
          <w:divBdr>
            <w:top w:val="none" w:sz="0" w:space="0" w:color="CCCCCC"/>
            <w:left w:val="none" w:sz="0" w:space="0" w:color="auto"/>
            <w:bottom w:val="none" w:sz="0" w:space="0" w:color="CCCCCC"/>
            <w:right w:val="none" w:sz="0" w:space="0" w:color="auto"/>
          </w:divBdr>
        </w:div>
        <w:div w:id="22873861">
          <w:marLeft w:val="0"/>
          <w:marRight w:val="0"/>
          <w:marTop w:val="75"/>
          <w:marBottom w:val="0"/>
          <w:divBdr>
            <w:top w:val="none" w:sz="0" w:space="0" w:color="CCCCCC"/>
            <w:left w:val="none" w:sz="0" w:space="0" w:color="auto"/>
            <w:bottom w:val="none" w:sz="0" w:space="0" w:color="CCCCCC"/>
            <w:right w:val="none" w:sz="0" w:space="0" w:color="auto"/>
          </w:divBdr>
        </w:div>
        <w:div w:id="1214152045">
          <w:marLeft w:val="0"/>
          <w:marRight w:val="0"/>
          <w:marTop w:val="75"/>
          <w:marBottom w:val="0"/>
          <w:divBdr>
            <w:top w:val="none" w:sz="0" w:space="0" w:color="CCCCCC"/>
            <w:left w:val="none" w:sz="0" w:space="0" w:color="auto"/>
            <w:bottom w:val="none" w:sz="0" w:space="0" w:color="CCCCCC"/>
            <w:right w:val="none" w:sz="0" w:space="0" w:color="auto"/>
          </w:divBdr>
        </w:div>
        <w:div w:id="1822235180">
          <w:marLeft w:val="0"/>
          <w:marRight w:val="0"/>
          <w:marTop w:val="75"/>
          <w:marBottom w:val="0"/>
          <w:divBdr>
            <w:top w:val="none" w:sz="0" w:space="0" w:color="CCCCCC"/>
            <w:left w:val="none" w:sz="0" w:space="0" w:color="auto"/>
            <w:bottom w:val="none" w:sz="0" w:space="0" w:color="CCCCCC"/>
            <w:right w:val="none" w:sz="0" w:space="0" w:color="auto"/>
          </w:divBdr>
        </w:div>
        <w:div w:id="188836696">
          <w:marLeft w:val="0"/>
          <w:marRight w:val="0"/>
          <w:marTop w:val="75"/>
          <w:marBottom w:val="0"/>
          <w:divBdr>
            <w:top w:val="none" w:sz="0" w:space="0" w:color="CCCCCC"/>
            <w:left w:val="none" w:sz="0" w:space="0" w:color="auto"/>
            <w:bottom w:val="none" w:sz="0" w:space="0" w:color="CCCCCC"/>
            <w:right w:val="none" w:sz="0" w:space="0" w:color="auto"/>
          </w:divBdr>
        </w:div>
        <w:div w:id="1217544892">
          <w:marLeft w:val="0"/>
          <w:marRight w:val="0"/>
          <w:marTop w:val="75"/>
          <w:marBottom w:val="0"/>
          <w:divBdr>
            <w:top w:val="none" w:sz="0" w:space="0" w:color="CCCCCC"/>
            <w:left w:val="none" w:sz="0" w:space="0" w:color="auto"/>
            <w:bottom w:val="none" w:sz="0" w:space="0" w:color="CCCCCC"/>
            <w:right w:val="none" w:sz="0" w:space="0" w:color="auto"/>
          </w:divBdr>
        </w:div>
      </w:divsChild>
    </w:div>
    <w:div w:id="1962419696">
      <w:bodyDiv w:val="1"/>
      <w:marLeft w:val="0"/>
      <w:marRight w:val="0"/>
      <w:marTop w:val="0"/>
      <w:marBottom w:val="0"/>
      <w:divBdr>
        <w:top w:val="none" w:sz="0" w:space="0" w:color="auto"/>
        <w:left w:val="none" w:sz="0" w:space="0" w:color="auto"/>
        <w:bottom w:val="none" w:sz="0" w:space="0" w:color="auto"/>
        <w:right w:val="none" w:sz="0" w:space="0" w:color="auto"/>
      </w:divBdr>
    </w:div>
    <w:div w:id="2026444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so.monica@gmail.com" TargetMode="External"/><Relationship Id="rId13" Type="http://schemas.openxmlformats.org/officeDocument/2006/relationships/image" Target="media/image2.png"/><Relationship Id="rId18" Type="http://schemas.openxmlformats.org/officeDocument/2006/relationships/hyperlink" Target="http://papers.ssrn.com/sol3/papers.cfm?abstract_id=201148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lm@mas-abogados.com"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juanluis.moragues@deusto.e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onicam@miuc.org" TargetMode="Externa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europa.eur.int/comm/enterprise/smie/overviewbytype.cfm" TargetMode="External"/><Relationship Id="rId1" Type="http://schemas.openxmlformats.org/officeDocument/2006/relationships/hyperlink" Target="http://trendchart.cordis.lu/"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7916"/>
          </a:lnSpc>
          <a:spcBef>
            <a:spcPts val="8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CF0DB-0F6A-4666-A4FC-42C5A18FA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9541</Words>
  <Characters>54387</Characters>
  <Application>Microsoft Office Word</Application>
  <DocSecurity>0</DocSecurity>
  <Lines>453</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Moso</dc:creator>
  <cp:lastModifiedBy>Monica Moso</cp:lastModifiedBy>
  <cp:revision>3</cp:revision>
  <cp:lastPrinted>2015-06-21T21:02:00Z</cp:lastPrinted>
  <dcterms:created xsi:type="dcterms:W3CDTF">2015-06-21T21:03:00Z</dcterms:created>
  <dcterms:modified xsi:type="dcterms:W3CDTF">2015-06-21T21:05:00Z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moso.monica@gmail.com@www.mendeley.com</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