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BF4" w:rsidRDefault="004278D9">
      <w:pPr>
        <w:rPr>
          <w:rFonts w:ascii="Times New Roman" w:hAnsi="Times New Roman" w:cs="Times New Roman"/>
          <w:sz w:val="24"/>
          <w:szCs w:val="24"/>
        </w:rPr>
      </w:pPr>
      <w:r w:rsidRPr="004278D9">
        <w:rPr>
          <w:rFonts w:ascii="Times New Roman" w:hAnsi="Times New Roman" w:cs="Times New Roman"/>
          <w:sz w:val="24"/>
          <w:szCs w:val="24"/>
        </w:rPr>
        <w:t>LA POLÍTICA EXTERIOR DE LA ADMINISTRACIÓN TRUMP HACIA EL PRÓXIMO ORIENTE</w:t>
      </w:r>
      <w:r w:rsidR="00F55BFA">
        <w:rPr>
          <w:rFonts w:ascii="Times New Roman" w:hAnsi="Times New Roman" w:cs="Times New Roman"/>
          <w:sz w:val="24"/>
          <w:szCs w:val="24"/>
        </w:rPr>
        <w:t>: DOCTRINA, RUPTURAS Y CONTINUIDADES</w:t>
      </w:r>
    </w:p>
    <w:p w:rsidR="00F55BFA" w:rsidRDefault="00F55BFA">
      <w:pPr>
        <w:rPr>
          <w:rFonts w:ascii="Times New Roman" w:hAnsi="Times New Roman" w:cs="Times New Roman"/>
          <w:sz w:val="24"/>
          <w:szCs w:val="24"/>
        </w:rPr>
      </w:pPr>
      <w:r>
        <w:rPr>
          <w:rFonts w:ascii="Times New Roman" w:hAnsi="Times New Roman" w:cs="Times New Roman"/>
          <w:sz w:val="24"/>
          <w:szCs w:val="24"/>
        </w:rPr>
        <w:t>Juan Tovar Ruiz</w:t>
      </w:r>
    </w:p>
    <w:p w:rsidR="00F55BFA" w:rsidRPr="004278D9" w:rsidRDefault="00F55BFA">
      <w:pPr>
        <w:rPr>
          <w:rFonts w:ascii="Times New Roman" w:hAnsi="Times New Roman" w:cs="Times New Roman"/>
          <w:sz w:val="24"/>
          <w:szCs w:val="24"/>
        </w:rPr>
      </w:pPr>
      <w:r>
        <w:rPr>
          <w:rFonts w:ascii="Times New Roman" w:hAnsi="Times New Roman" w:cs="Times New Roman"/>
          <w:sz w:val="24"/>
          <w:szCs w:val="24"/>
        </w:rPr>
        <w:t>Universidad de Burgos</w:t>
      </w:r>
    </w:p>
    <w:p w:rsidR="00361FD1" w:rsidRDefault="00361FD1" w:rsidP="004278D9">
      <w:pPr>
        <w:jc w:val="both"/>
        <w:rPr>
          <w:rFonts w:ascii="Times New Roman" w:hAnsi="Times New Roman" w:cs="Times New Roman"/>
          <w:sz w:val="24"/>
          <w:szCs w:val="24"/>
        </w:rPr>
      </w:pPr>
      <w:r>
        <w:rPr>
          <w:rFonts w:ascii="Times New Roman" w:hAnsi="Times New Roman" w:cs="Times New Roman"/>
          <w:sz w:val="24"/>
          <w:szCs w:val="24"/>
        </w:rPr>
        <w:t>INTRODUCCIÓN</w:t>
      </w:r>
    </w:p>
    <w:p w:rsidR="004278D9" w:rsidRDefault="004278D9" w:rsidP="004278D9">
      <w:pPr>
        <w:jc w:val="both"/>
        <w:rPr>
          <w:rFonts w:ascii="Times New Roman" w:hAnsi="Times New Roman" w:cs="Times New Roman"/>
          <w:sz w:val="24"/>
          <w:szCs w:val="24"/>
        </w:rPr>
      </w:pPr>
      <w:r w:rsidRPr="004278D9">
        <w:rPr>
          <w:rFonts w:ascii="Times New Roman" w:hAnsi="Times New Roman" w:cs="Times New Roman"/>
          <w:sz w:val="24"/>
          <w:szCs w:val="24"/>
        </w:rPr>
        <w:t xml:space="preserve">El 21 de </w:t>
      </w:r>
      <w:r>
        <w:rPr>
          <w:rFonts w:ascii="Times New Roman" w:hAnsi="Times New Roman" w:cs="Times New Roman"/>
          <w:sz w:val="24"/>
          <w:szCs w:val="24"/>
        </w:rPr>
        <w:t xml:space="preserve">mayo de 2017 en un discurso en Riad, Arabia Saudí, el presidente Trump planteaba algunas de las principales líneas de su política exterior hacia la región del Próximo Oriente. Entre ellas se recogía la necesidad de combatir el terrorismo y la </w:t>
      </w:r>
      <w:r w:rsidR="00134940">
        <w:rPr>
          <w:rFonts w:ascii="Times New Roman" w:hAnsi="Times New Roman" w:cs="Times New Roman"/>
          <w:sz w:val="24"/>
          <w:szCs w:val="24"/>
        </w:rPr>
        <w:t>ideología que lo respaldaba y la influencia de</w:t>
      </w:r>
      <w:r>
        <w:rPr>
          <w:rFonts w:ascii="Times New Roman" w:hAnsi="Times New Roman" w:cs="Times New Roman"/>
          <w:sz w:val="24"/>
          <w:szCs w:val="24"/>
        </w:rPr>
        <w:t xml:space="preserve"> Irán, a quien considera una de las principales amenazas para la seguridad de la región y al que acusa de apoya</w:t>
      </w:r>
      <w:r w:rsidR="00805067">
        <w:rPr>
          <w:rFonts w:ascii="Times New Roman" w:hAnsi="Times New Roman" w:cs="Times New Roman"/>
          <w:sz w:val="24"/>
          <w:szCs w:val="24"/>
        </w:rPr>
        <w:t>r a diversos grupos terroristas. Igualmente defiende una estrategia definida como “realismo de principios”, rechazando impartir lecciones sobre elementos relacionados con la democracia liberal y los derechos humanos a las autocracias de la región</w:t>
      </w:r>
      <w:r w:rsidR="008D75DE">
        <w:rPr>
          <w:rFonts w:ascii="Times New Roman" w:hAnsi="Times New Roman" w:cs="Times New Roman"/>
          <w:sz w:val="24"/>
          <w:szCs w:val="24"/>
        </w:rPr>
        <w:t xml:space="preserve"> (Trump, 2017)</w:t>
      </w:r>
      <w:r w:rsidR="00805067">
        <w:rPr>
          <w:rFonts w:ascii="Times New Roman" w:hAnsi="Times New Roman" w:cs="Times New Roman"/>
          <w:sz w:val="24"/>
          <w:szCs w:val="24"/>
        </w:rPr>
        <w:t>. ¿Qué nos dice este discurso de la política regional de la Administración Trump?</w:t>
      </w:r>
    </w:p>
    <w:p w:rsidR="007D1FD3" w:rsidRDefault="00805067" w:rsidP="004278D9">
      <w:pPr>
        <w:jc w:val="both"/>
        <w:rPr>
          <w:rFonts w:ascii="Times New Roman" w:hAnsi="Times New Roman" w:cs="Times New Roman"/>
          <w:sz w:val="24"/>
          <w:szCs w:val="24"/>
        </w:rPr>
      </w:pPr>
      <w:r>
        <w:rPr>
          <w:rFonts w:ascii="Times New Roman" w:hAnsi="Times New Roman" w:cs="Times New Roman"/>
          <w:sz w:val="24"/>
          <w:szCs w:val="24"/>
        </w:rPr>
        <w:t>El artículo que aquí se presenta tiene como objetivo analizar la política exterior de la Administración Trump hacia la región MENA. Para ello desarrollará una metodología donde se contrastarán las afirmaciones de los diferentes integrantes de la Administración Trump con las acciones derivadas de su política internacional. Las fuentes a utilizar para este análisis tendrán un carácter tanto primario como secundario, incluyendo discursos y documentos oficiales de la Administración, así como artículos y monografías. Teniendo en cuenta el escaso tiempo de desempeño de</w:t>
      </w:r>
      <w:r w:rsidR="00361FD1">
        <w:rPr>
          <w:rFonts w:ascii="Times New Roman" w:hAnsi="Times New Roman" w:cs="Times New Roman"/>
          <w:sz w:val="24"/>
          <w:szCs w:val="24"/>
        </w:rPr>
        <w:t xml:space="preserve"> la Administración Trump en la presidencia, muchas de estas obras tendrán un carácter relativamente actual, como sucede con los artículos de análisis político o de </w:t>
      </w:r>
      <w:proofErr w:type="spellStart"/>
      <w:r w:rsidR="00361FD1">
        <w:rPr>
          <w:rFonts w:ascii="Times New Roman" w:hAnsi="Times New Roman" w:cs="Times New Roman"/>
          <w:sz w:val="24"/>
          <w:szCs w:val="24"/>
        </w:rPr>
        <w:t>think</w:t>
      </w:r>
      <w:proofErr w:type="spellEnd"/>
      <w:r w:rsidR="00361FD1">
        <w:rPr>
          <w:rFonts w:ascii="Times New Roman" w:hAnsi="Times New Roman" w:cs="Times New Roman"/>
          <w:sz w:val="24"/>
          <w:szCs w:val="24"/>
        </w:rPr>
        <w:t xml:space="preserve"> </w:t>
      </w:r>
      <w:proofErr w:type="spellStart"/>
      <w:r w:rsidR="00361FD1">
        <w:rPr>
          <w:rFonts w:ascii="Times New Roman" w:hAnsi="Times New Roman" w:cs="Times New Roman"/>
          <w:sz w:val="24"/>
          <w:szCs w:val="24"/>
        </w:rPr>
        <w:t>tanks</w:t>
      </w:r>
      <w:proofErr w:type="spellEnd"/>
      <w:r w:rsidR="00361FD1">
        <w:rPr>
          <w:rFonts w:ascii="Times New Roman" w:hAnsi="Times New Roman" w:cs="Times New Roman"/>
          <w:sz w:val="24"/>
          <w:szCs w:val="24"/>
        </w:rPr>
        <w:t xml:space="preserve">. </w:t>
      </w:r>
    </w:p>
    <w:p w:rsidR="00805067" w:rsidRDefault="007D1FD3" w:rsidP="004278D9">
      <w:pPr>
        <w:jc w:val="both"/>
        <w:rPr>
          <w:rFonts w:ascii="Times New Roman" w:hAnsi="Times New Roman" w:cs="Times New Roman"/>
          <w:sz w:val="24"/>
          <w:szCs w:val="24"/>
        </w:rPr>
      </w:pPr>
      <w:r>
        <w:rPr>
          <w:rFonts w:ascii="Times New Roman" w:hAnsi="Times New Roman" w:cs="Times New Roman"/>
          <w:sz w:val="24"/>
          <w:szCs w:val="24"/>
        </w:rPr>
        <w:t xml:space="preserve">Los fundamentos teóricos de este trabajo se inspiran en diversas corrientes teóricas de la disciplina de las relaciones internacionales. Entre ellas cabe destacar la </w:t>
      </w:r>
      <w:r w:rsidR="006D1D86">
        <w:rPr>
          <w:rFonts w:ascii="Times New Roman" w:hAnsi="Times New Roman" w:cs="Times New Roman"/>
          <w:sz w:val="24"/>
          <w:szCs w:val="24"/>
        </w:rPr>
        <w:t xml:space="preserve">del realismo neoclásico, que </w:t>
      </w:r>
      <w:proofErr w:type="spellStart"/>
      <w:r w:rsidR="006D1D86">
        <w:rPr>
          <w:rFonts w:ascii="Times New Roman" w:hAnsi="Times New Roman" w:cs="Times New Roman"/>
          <w:sz w:val="24"/>
          <w:szCs w:val="24"/>
        </w:rPr>
        <w:t>auna</w:t>
      </w:r>
      <w:proofErr w:type="spellEnd"/>
      <w:r>
        <w:rPr>
          <w:rFonts w:ascii="Times New Roman" w:hAnsi="Times New Roman" w:cs="Times New Roman"/>
          <w:sz w:val="24"/>
          <w:szCs w:val="24"/>
        </w:rPr>
        <w:t xml:space="preserve"> los elementos de política interna</w:t>
      </w:r>
      <w:r w:rsidR="006D1D86">
        <w:rPr>
          <w:rFonts w:ascii="Times New Roman" w:hAnsi="Times New Roman" w:cs="Times New Roman"/>
          <w:sz w:val="24"/>
          <w:szCs w:val="24"/>
        </w:rPr>
        <w:t xml:space="preserve"> entendida de una manera amplia</w:t>
      </w:r>
      <w:r>
        <w:rPr>
          <w:rFonts w:ascii="Times New Roman" w:hAnsi="Times New Roman" w:cs="Times New Roman"/>
          <w:sz w:val="24"/>
          <w:szCs w:val="24"/>
        </w:rPr>
        <w:t xml:space="preserve"> como variable dependiente a los del sistema internacional como variable independiente. También al Análisis de política exterior, centrado en aspectos como el proceso de toma de decisiones </w:t>
      </w:r>
      <w:r w:rsidR="006D1D86">
        <w:rPr>
          <w:rFonts w:ascii="Times New Roman" w:hAnsi="Times New Roman" w:cs="Times New Roman"/>
          <w:sz w:val="24"/>
          <w:szCs w:val="24"/>
        </w:rPr>
        <w:t>en la materia. Están presentes, asimismo, algunos elementos relacionados con corrientes como el constructivismo social en cuanto a la importancia de las identidades y el discurso en el marco de la interacción entre actores del sistema internacional</w:t>
      </w:r>
      <w:r w:rsidR="008D75DE">
        <w:rPr>
          <w:rFonts w:ascii="Times New Roman" w:hAnsi="Times New Roman" w:cs="Times New Roman"/>
          <w:sz w:val="24"/>
          <w:szCs w:val="24"/>
        </w:rPr>
        <w:t xml:space="preserve"> (</w:t>
      </w:r>
      <w:proofErr w:type="spellStart"/>
      <w:r w:rsidR="008D75DE">
        <w:rPr>
          <w:rFonts w:ascii="Times New Roman" w:hAnsi="Times New Roman" w:cs="Times New Roman"/>
          <w:sz w:val="24"/>
          <w:szCs w:val="24"/>
        </w:rPr>
        <w:t>Lobell</w:t>
      </w:r>
      <w:proofErr w:type="spellEnd"/>
      <w:r w:rsidR="008D75DE">
        <w:rPr>
          <w:rFonts w:ascii="Times New Roman" w:hAnsi="Times New Roman" w:cs="Times New Roman"/>
          <w:sz w:val="24"/>
          <w:szCs w:val="24"/>
        </w:rPr>
        <w:t xml:space="preserve">, </w:t>
      </w:r>
      <w:proofErr w:type="spellStart"/>
      <w:r w:rsidR="008D75DE">
        <w:rPr>
          <w:rFonts w:ascii="Times New Roman" w:hAnsi="Times New Roman" w:cs="Times New Roman"/>
          <w:sz w:val="24"/>
          <w:szCs w:val="24"/>
        </w:rPr>
        <w:t>Rispsman</w:t>
      </w:r>
      <w:proofErr w:type="spellEnd"/>
      <w:r w:rsidR="008D75DE">
        <w:rPr>
          <w:rFonts w:ascii="Times New Roman" w:hAnsi="Times New Roman" w:cs="Times New Roman"/>
          <w:sz w:val="24"/>
          <w:szCs w:val="24"/>
        </w:rPr>
        <w:t xml:space="preserve"> y </w:t>
      </w:r>
      <w:proofErr w:type="spellStart"/>
      <w:r w:rsidR="008D75DE">
        <w:rPr>
          <w:rFonts w:ascii="Times New Roman" w:hAnsi="Times New Roman" w:cs="Times New Roman"/>
          <w:sz w:val="24"/>
          <w:szCs w:val="24"/>
        </w:rPr>
        <w:t>Taliaferro</w:t>
      </w:r>
      <w:proofErr w:type="spellEnd"/>
      <w:r w:rsidR="00F55BFA">
        <w:rPr>
          <w:rFonts w:ascii="Times New Roman" w:hAnsi="Times New Roman" w:cs="Times New Roman"/>
          <w:sz w:val="24"/>
          <w:szCs w:val="24"/>
        </w:rPr>
        <w:t>, 2009</w:t>
      </w:r>
      <w:r w:rsidR="008D75DE">
        <w:rPr>
          <w:rFonts w:ascii="Times New Roman" w:hAnsi="Times New Roman" w:cs="Times New Roman"/>
          <w:sz w:val="24"/>
          <w:szCs w:val="24"/>
        </w:rPr>
        <w:t>: 1-</w:t>
      </w:r>
      <w:proofErr w:type="gramStart"/>
      <w:r w:rsidR="008D75DE">
        <w:rPr>
          <w:rFonts w:ascii="Times New Roman" w:hAnsi="Times New Roman" w:cs="Times New Roman"/>
          <w:sz w:val="24"/>
          <w:szCs w:val="24"/>
        </w:rPr>
        <w:t>41;Wendt</w:t>
      </w:r>
      <w:proofErr w:type="gramEnd"/>
      <w:r w:rsidR="008D75DE">
        <w:rPr>
          <w:rFonts w:ascii="Times New Roman" w:hAnsi="Times New Roman" w:cs="Times New Roman"/>
          <w:sz w:val="24"/>
          <w:szCs w:val="24"/>
        </w:rPr>
        <w:t>, 1993: 391-425; Hudson, 2014)</w:t>
      </w:r>
      <w:r w:rsidR="006D1D86">
        <w:rPr>
          <w:rFonts w:ascii="Times New Roman" w:hAnsi="Times New Roman" w:cs="Times New Roman"/>
          <w:sz w:val="24"/>
          <w:szCs w:val="24"/>
        </w:rPr>
        <w:t>.</w:t>
      </w:r>
    </w:p>
    <w:p w:rsidR="00361FD1" w:rsidRDefault="00361FD1" w:rsidP="004278D9">
      <w:pPr>
        <w:jc w:val="both"/>
        <w:rPr>
          <w:rFonts w:ascii="Times New Roman" w:hAnsi="Times New Roman" w:cs="Times New Roman"/>
          <w:sz w:val="24"/>
          <w:szCs w:val="24"/>
        </w:rPr>
      </w:pPr>
      <w:r>
        <w:rPr>
          <w:rFonts w:ascii="Times New Roman" w:hAnsi="Times New Roman" w:cs="Times New Roman"/>
          <w:sz w:val="24"/>
          <w:szCs w:val="24"/>
        </w:rPr>
        <w:t>Este artículo se dividirá en varias secciones. La primera analizará los diversos aspectos generales de la Administración Trump. Entre ellos cabe mencionar a los principales decisores de su Administración, sus ideas personales y el funcionamiento del proceso de toma de decisiones. A continuación, se procurará desgranar cuales son las ideas principales de la Administración Trump en política exterior, así como su doctrina, a través de su discurso tanto electoral como presidencial.</w:t>
      </w:r>
    </w:p>
    <w:p w:rsidR="00361FD1" w:rsidRDefault="00361FD1" w:rsidP="004278D9">
      <w:pPr>
        <w:jc w:val="both"/>
        <w:rPr>
          <w:rFonts w:ascii="Times New Roman" w:hAnsi="Times New Roman" w:cs="Times New Roman"/>
          <w:sz w:val="24"/>
          <w:szCs w:val="24"/>
        </w:rPr>
      </w:pPr>
      <w:r>
        <w:rPr>
          <w:rFonts w:ascii="Times New Roman" w:hAnsi="Times New Roman" w:cs="Times New Roman"/>
          <w:sz w:val="24"/>
          <w:szCs w:val="24"/>
        </w:rPr>
        <w:t>La segunda parte se centrará en analizar la política exterior de Trump hacia el Próxi</w:t>
      </w:r>
      <w:r w:rsidR="00134940">
        <w:rPr>
          <w:rFonts w:ascii="Times New Roman" w:hAnsi="Times New Roman" w:cs="Times New Roman"/>
          <w:sz w:val="24"/>
          <w:szCs w:val="24"/>
        </w:rPr>
        <w:t xml:space="preserve">mo Oriente. En primer </w:t>
      </w:r>
      <w:proofErr w:type="gramStart"/>
      <w:r w:rsidR="00134940">
        <w:rPr>
          <w:rFonts w:ascii="Times New Roman" w:hAnsi="Times New Roman" w:cs="Times New Roman"/>
          <w:sz w:val="24"/>
          <w:szCs w:val="24"/>
        </w:rPr>
        <w:t>lugar</w:t>
      </w:r>
      <w:proofErr w:type="gramEnd"/>
      <w:r w:rsidR="00134940">
        <w:rPr>
          <w:rFonts w:ascii="Times New Roman" w:hAnsi="Times New Roman" w:cs="Times New Roman"/>
          <w:sz w:val="24"/>
          <w:szCs w:val="24"/>
        </w:rPr>
        <w:t xml:space="preserve"> se expondrá</w:t>
      </w:r>
      <w:r>
        <w:rPr>
          <w:rFonts w:ascii="Times New Roman" w:hAnsi="Times New Roman" w:cs="Times New Roman"/>
          <w:sz w:val="24"/>
          <w:szCs w:val="24"/>
        </w:rPr>
        <w:t xml:space="preserve"> la herencia regional recibida de la Administración Obama y, a continuación, se centrará en el análisis tanto del discurso como de los hechos </w:t>
      </w:r>
      <w:r>
        <w:rPr>
          <w:rFonts w:ascii="Times New Roman" w:hAnsi="Times New Roman" w:cs="Times New Roman"/>
          <w:sz w:val="24"/>
          <w:szCs w:val="24"/>
        </w:rPr>
        <w:lastRenderedPageBreak/>
        <w:t xml:space="preserve">de la Administración Trump en la región. Finalmente, en las conclusiones se analizarán las consecuencias de dicha política y el cumplimiento de los objetivos marcados por la misma. </w:t>
      </w:r>
    </w:p>
    <w:p w:rsidR="00AC18FD" w:rsidRDefault="00AC18FD" w:rsidP="004278D9">
      <w:pPr>
        <w:jc w:val="both"/>
        <w:rPr>
          <w:rFonts w:ascii="Times New Roman" w:hAnsi="Times New Roman" w:cs="Times New Roman"/>
          <w:sz w:val="24"/>
          <w:szCs w:val="24"/>
        </w:rPr>
      </w:pPr>
      <w:r>
        <w:rPr>
          <w:rFonts w:ascii="Times New Roman" w:hAnsi="Times New Roman" w:cs="Times New Roman"/>
          <w:sz w:val="24"/>
          <w:szCs w:val="24"/>
        </w:rPr>
        <w:t xml:space="preserve">El objetivo de este artículo es el de tratar de contestar </w:t>
      </w:r>
      <w:r w:rsidR="00415AC5">
        <w:rPr>
          <w:rFonts w:ascii="Times New Roman" w:hAnsi="Times New Roman" w:cs="Times New Roman"/>
          <w:sz w:val="24"/>
          <w:szCs w:val="24"/>
        </w:rPr>
        <w:t>tre</w:t>
      </w:r>
      <w:r>
        <w:rPr>
          <w:rFonts w:ascii="Times New Roman" w:hAnsi="Times New Roman" w:cs="Times New Roman"/>
          <w:sz w:val="24"/>
          <w:szCs w:val="24"/>
        </w:rPr>
        <w:t>s preguntas fundamentales: 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Podemos afirmar la existencia de una doctrina Trump o, cuanto menos, de una ideología coherente de su política exterior hacia el Próximo Oriente y hacia el conjunto del sistema internacional que ayude a explicar el comportamiento de la Administración en esta materia?</w:t>
      </w:r>
    </w:p>
    <w:p w:rsidR="00AC18FD" w:rsidRDefault="00AC18FD" w:rsidP="004278D9">
      <w:pPr>
        <w:jc w:val="both"/>
        <w:rPr>
          <w:rFonts w:ascii="Times New Roman" w:hAnsi="Times New Roman" w:cs="Times New Roman"/>
          <w:sz w:val="24"/>
          <w:szCs w:val="24"/>
        </w:rPr>
      </w:pPr>
      <w:r>
        <w:rPr>
          <w:rFonts w:ascii="Times New Roman" w:hAnsi="Times New Roman" w:cs="Times New Roman"/>
          <w:sz w:val="24"/>
          <w:szCs w:val="24"/>
        </w:rPr>
        <w:t xml:space="preserve">2- ¿Cuáles son las principales rupturas y continuidades planteadas por la Administración Trump en su política exterior hacia el Próximo Oriente, respecto de la realizada por la Administración Obama en sus aspectos más básicos? </w:t>
      </w:r>
    </w:p>
    <w:p w:rsidR="00415AC5" w:rsidRDefault="00415AC5" w:rsidP="004278D9">
      <w:pPr>
        <w:jc w:val="both"/>
        <w:rPr>
          <w:rFonts w:ascii="Times New Roman" w:hAnsi="Times New Roman" w:cs="Times New Roman"/>
          <w:sz w:val="24"/>
          <w:szCs w:val="24"/>
        </w:rPr>
      </w:pPr>
      <w:r>
        <w:rPr>
          <w:rFonts w:ascii="Times New Roman" w:hAnsi="Times New Roman" w:cs="Times New Roman"/>
          <w:sz w:val="24"/>
          <w:szCs w:val="24"/>
        </w:rPr>
        <w:t>3</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Qué posición ocupará el Próximo Oriente en el orden de prioridades estratégico de la nueva Administración?</w:t>
      </w:r>
    </w:p>
    <w:p w:rsidR="00361FD1" w:rsidRDefault="00B46B9F" w:rsidP="004278D9">
      <w:pPr>
        <w:jc w:val="both"/>
        <w:rPr>
          <w:rFonts w:ascii="Times New Roman" w:hAnsi="Times New Roman" w:cs="Times New Roman"/>
          <w:sz w:val="24"/>
          <w:szCs w:val="24"/>
        </w:rPr>
      </w:pPr>
      <w:r>
        <w:rPr>
          <w:rFonts w:ascii="Times New Roman" w:hAnsi="Times New Roman" w:cs="Times New Roman"/>
          <w:sz w:val="24"/>
          <w:szCs w:val="24"/>
        </w:rPr>
        <w:t>ASPECTOS GENERALES DE LA ADMINISTRACIÓN TRUMP</w:t>
      </w:r>
    </w:p>
    <w:p w:rsidR="00B46B9F" w:rsidRDefault="00B46B9F" w:rsidP="004278D9">
      <w:pPr>
        <w:jc w:val="both"/>
        <w:rPr>
          <w:rFonts w:ascii="Times New Roman" w:hAnsi="Times New Roman" w:cs="Times New Roman"/>
          <w:sz w:val="24"/>
          <w:szCs w:val="24"/>
        </w:rPr>
      </w:pPr>
      <w:r>
        <w:rPr>
          <w:rFonts w:ascii="Times New Roman" w:hAnsi="Times New Roman" w:cs="Times New Roman"/>
          <w:sz w:val="24"/>
          <w:szCs w:val="24"/>
        </w:rPr>
        <w:t>La victoria del presidente Trump fue un hecho que había sido previsto por muy pocos analistas. La inicial ventaja de la candidata Clinton condujo a un vaticinio de su victoria por la práctica totalidad de los medios y analistas. Sin embargo, tras el 8 de noviembre, esta nueva presidencia se convirtió en una realidad a asumir que ha generado numerosos y variados debates.</w:t>
      </w:r>
    </w:p>
    <w:p w:rsidR="007375F7" w:rsidRDefault="00B46B9F" w:rsidP="007375F7">
      <w:pPr>
        <w:jc w:val="both"/>
        <w:rPr>
          <w:rFonts w:ascii="Times New Roman" w:hAnsi="Times New Roman" w:cs="Times New Roman"/>
          <w:sz w:val="24"/>
          <w:szCs w:val="24"/>
        </w:rPr>
      </w:pPr>
      <w:r>
        <w:rPr>
          <w:rFonts w:ascii="Times New Roman" w:hAnsi="Times New Roman" w:cs="Times New Roman"/>
          <w:sz w:val="24"/>
          <w:szCs w:val="24"/>
        </w:rPr>
        <w:t xml:space="preserve">Tras asumir la presidencia, el presidente Trump se ocuparía de realizar sus primeras designaciones en el equipo de seguridad nacional y política exterior. Entre los </w:t>
      </w:r>
      <w:r w:rsidR="00DB78BE">
        <w:rPr>
          <w:rFonts w:ascii="Times New Roman" w:hAnsi="Times New Roman" w:cs="Times New Roman"/>
          <w:sz w:val="24"/>
          <w:szCs w:val="24"/>
        </w:rPr>
        <w:t xml:space="preserve">primeros y </w:t>
      </w:r>
      <w:r>
        <w:rPr>
          <w:rFonts w:ascii="Times New Roman" w:hAnsi="Times New Roman" w:cs="Times New Roman"/>
          <w:sz w:val="24"/>
          <w:szCs w:val="24"/>
        </w:rPr>
        <w:t>principales nombramientos</w:t>
      </w:r>
      <w:r w:rsidR="00134940">
        <w:rPr>
          <w:rFonts w:ascii="Times New Roman" w:hAnsi="Times New Roman" w:cs="Times New Roman"/>
          <w:sz w:val="24"/>
          <w:szCs w:val="24"/>
        </w:rPr>
        <w:t xml:space="preserve"> en política exterior y de seguridad</w:t>
      </w:r>
      <w:r>
        <w:rPr>
          <w:rFonts w:ascii="Times New Roman" w:hAnsi="Times New Roman" w:cs="Times New Roman"/>
          <w:sz w:val="24"/>
          <w:szCs w:val="24"/>
        </w:rPr>
        <w:t xml:space="preserve"> </w:t>
      </w:r>
      <w:proofErr w:type="spellStart"/>
      <w:r>
        <w:rPr>
          <w:rFonts w:ascii="Times New Roman" w:hAnsi="Times New Roman" w:cs="Times New Roman"/>
          <w:sz w:val="24"/>
          <w:szCs w:val="24"/>
        </w:rPr>
        <w:t>cabe</w:t>
      </w:r>
      <w:proofErr w:type="spellEnd"/>
      <w:r>
        <w:rPr>
          <w:rFonts w:ascii="Times New Roman" w:hAnsi="Times New Roman" w:cs="Times New Roman"/>
          <w:sz w:val="24"/>
          <w:szCs w:val="24"/>
        </w:rPr>
        <w:t xml:space="preserve"> destacar al general James </w:t>
      </w:r>
      <w:proofErr w:type="spellStart"/>
      <w:r>
        <w:rPr>
          <w:rFonts w:ascii="Times New Roman" w:hAnsi="Times New Roman" w:cs="Times New Roman"/>
          <w:sz w:val="24"/>
          <w:szCs w:val="24"/>
        </w:rPr>
        <w:t>Mattis</w:t>
      </w:r>
      <w:proofErr w:type="spellEnd"/>
      <w:r>
        <w:rPr>
          <w:rFonts w:ascii="Times New Roman" w:hAnsi="Times New Roman" w:cs="Times New Roman"/>
          <w:sz w:val="24"/>
          <w:szCs w:val="24"/>
        </w:rPr>
        <w:t xml:space="preserve"> como secretario de Defensa, al teniente general Michael Flynn como </w:t>
      </w:r>
      <w:r w:rsidR="00DB78BE">
        <w:rPr>
          <w:rFonts w:ascii="Times New Roman" w:hAnsi="Times New Roman" w:cs="Times New Roman"/>
          <w:sz w:val="24"/>
          <w:szCs w:val="24"/>
        </w:rPr>
        <w:t>consejero de Seguridad Nacional y</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al </w:t>
      </w:r>
      <w:r w:rsidR="00DB78BE">
        <w:rPr>
          <w:rFonts w:ascii="Times New Roman" w:hAnsi="Times New Roman" w:cs="Times New Roman"/>
          <w:sz w:val="24"/>
          <w:szCs w:val="24"/>
        </w:rPr>
        <w:t xml:space="preserve"> CEO</w:t>
      </w:r>
      <w:proofErr w:type="gramEnd"/>
      <w:r w:rsidR="00DB78BE">
        <w:rPr>
          <w:rFonts w:ascii="Times New Roman" w:hAnsi="Times New Roman" w:cs="Times New Roman"/>
          <w:sz w:val="24"/>
          <w:szCs w:val="24"/>
        </w:rPr>
        <w:t xml:space="preserve"> de Exxon Rex </w:t>
      </w:r>
      <w:proofErr w:type="spellStart"/>
      <w:r w:rsidR="00DB78BE">
        <w:rPr>
          <w:rFonts w:ascii="Times New Roman" w:hAnsi="Times New Roman" w:cs="Times New Roman"/>
          <w:sz w:val="24"/>
          <w:szCs w:val="24"/>
        </w:rPr>
        <w:t>Tillerson</w:t>
      </w:r>
      <w:proofErr w:type="spellEnd"/>
      <w:r w:rsidR="00DB78BE">
        <w:rPr>
          <w:rFonts w:ascii="Times New Roman" w:hAnsi="Times New Roman" w:cs="Times New Roman"/>
          <w:sz w:val="24"/>
          <w:szCs w:val="24"/>
        </w:rPr>
        <w:t xml:space="preserve"> como secretario de Estado. El desarrollo de la investigación sobre la conocida como “trama rusa” provocó la sustitución del controvertido Flynn por el prestigioso general Herbert </w:t>
      </w:r>
      <w:proofErr w:type="spellStart"/>
      <w:r w:rsidR="00DB78BE">
        <w:rPr>
          <w:rFonts w:ascii="Times New Roman" w:hAnsi="Times New Roman" w:cs="Times New Roman"/>
          <w:sz w:val="24"/>
          <w:szCs w:val="24"/>
        </w:rPr>
        <w:t>McMaster</w:t>
      </w:r>
      <w:proofErr w:type="spellEnd"/>
      <w:r w:rsidR="00DB78BE">
        <w:rPr>
          <w:rFonts w:ascii="Times New Roman" w:hAnsi="Times New Roman" w:cs="Times New Roman"/>
          <w:sz w:val="24"/>
          <w:szCs w:val="24"/>
        </w:rPr>
        <w:t xml:space="preserve"> en el muy relevante puesto de consejero de Seguridad Nacional. Sin embargo, para poder tener una panorámica más amplia de lo que suele suceder en el marco de los procesos de toma de decisiones, es preciso mencionar a un segundo círculo que teóricamente ostentaría puestos de segunda fila respecto de los primeros, pero que ha demostrado ser profundamente influyente dada su cercanía con el presidente estadounidense. Entre estos cabe mencionar al consejero presidencial Steve </w:t>
      </w:r>
      <w:proofErr w:type="spellStart"/>
      <w:r w:rsidR="00DB78BE">
        <w:rPr>
          <w:rFonts w:ascii="Times New Roman" w:hAnsi="Times New Roman" w:cs="Times New Roman"/>
          <w:sz w:val="24"/>
          <w:szCs w:val="24"/>
        </w:rPr>
        <w:t>Bannon</w:t>
      </w:r>
      <w:proofErr w:type="spellEnd"/>
      <w:r w:rsidR="00DB78BE">
        <w:rPr>
          <w:rFonts w:ascii="Times New Roman" w:hAnsi="Times New Roman" w:cs="Times New Roman"/>
          <w:sz w:val="24"/>
          <w:szCs w:val="24"/>
        </w:rPr>
        <w:t xml:space="preserve">, al yerno y asesor del presidente Jared </w:t>
      </w:r>
      <w:proofErr w:type="spellStart"/>
      <w:r w:rsidR="00DB78BE">
        <w:rPr>
          <w:rFonts w:ascii="Times New Roman" w:hAnsi="Times New Roman" w:cs="Times New Roman"/>
          <w:sz w:val="24"/>
          <w:szCs w:val="24"/>
        </w:rPr>
        <w:t>Kushner</w:t>
      </w:r>
      <w:proofErr w:type="spellEnd"/>
      <w:r w:rsidR="00DB78BE">
        <w:rPr>
          <w:rFonts w:ascii="Times New Roman" w:hAnsi="Times New Roman" w:cs="Times New Roman"/>
          <w:sz w:val="24"/>
          <w:szCs w:val="24"/>
        </w:rPr>
        <w:t xml:space="preserve"> y a su mujer e hija del presidente, </w:t>
      </w:r>
      <w:proofErr w:type="spellStart"/>
      <w:r w:rsidR="00DB78BE">
        <w:rPr>
          <w:rFonts w:ascii="Times New Roman" w:hAnsi="Times New Roman" w:cs="Times New Roman"/>
          <w:sz w:val="24"/>
          <w:szCs w:val="24"/>
        </w:rPr>
        <w:t>Ivanka</w:t>
      </w:r>
      <w:proofErr w:type="spellEnd"/>
      <w:r w:rsidR="00DB78BE">
        <w:rPr>
          <w:rFonts w:ascii="Times New Roman" w:hAnsi="Times New Roman" w:cs="Times New Roman"/>
          <w:sz w:val="24"/>
          <w:szCs w:val="24"/>
        </w:rPr>
        <w:t xml:space="preserve"> Trump. A estos cabe añadir otras figuras de relevancia </w:t>
      </w:r>
      <w:r w:rsidR="006F003A">
        <w:rPr>
          <w:rFonts w:ascii="Times New Roman" w:hAnsi="Times New Roman" w:cs="Times New Roman"/>
          <w:sz w:val="24"/>
          <w:szCs w:val="24"/>
        </w:rPr>
        <w:t xml:space="preserve">como el CEO Gary </w:t>
      </w:r>
      <w:proofErr w:type="spellStart"/>
      <w:r w:rsidR="006F003A">
        <w:rPr>
          <w:rFonts w:ascii="Times New Roman" w:hAnsi="Times New Roman" w:cs="Times New Roman"/>
          <w:sz w:val="24"/>
          <w:szCs w:val="24"/>
        </w:rPr>
        <w:t>Cohn</w:t>
      </w:r>
      <w:proofErr w:type="spellEnd"/>
      <w:r w:rsidR="006F003A">
        <w:rPr>
          <w:rFonts w:ascii="Times New Roman" w:hAnsi="Times New Roman" w:cs="Times New Roman"/>
          <w:sz w:val="24"/>
          <w:szCs w:val="24"/>
        </w:rPr>
        <w:t>, situado al frente del Consejo Económico Nacional, quien también ha probado tener una importante influencia en el seno de la Administración</w:t>
      </w:r>
      <w:r w:rsidR="008D4293">
        <w:rPr>
          <w:rFonts w:ascii="Times New Roman" w:hAnsi="Times New Roman" w:cs="Times New Roman"/>
          <w:sz w:val="24"/>
          <w:szCs w:val="24"/>
        </w:rPr>
        <w:t xml:space="preserve"> (New York Times, 2017)</w:t>
      </w:r>
      <w:r w:rsidR="006F003A">
        <w:rPr>
          <w:rFonts w:ascii="Times New Roman" w:hAnsi="Times New Roman" w:cs="Times New Roman"/>
          <w:sz w:val="24"/>
          <w:szCs w:val="24"/>
        </w:rPr>
        <w:t>.</w:t>
      </w:r>
      <w:r w:rsidR="007375F7" w:rsidRPr="007375F7">
        <w:rPr>
          <w:rFonts w:ascii="Times New Roman" w:hAnsi="Times New Roman" w:cs="Times New Roman"/>
          <w:sz w:val="24"/>
          <w:szCs w:val="24"/>
        </w:rPr>
        <w:t xml:space="preserve"> </w:t>
      </w:r>
    </w:p>
    <w:p w:rsidR="007375F7" w:rsidRDefault="007375F7" w:rsidP="007375F7">
      <w:pPr>
        <w:jc w:val="both"/>
        <w:rPr>
          <w:rFonts w:ascii="Times New Roman" w:hAnsi="Times New Roman" w:cs="Times New Roman"/>
          <w:sz w:val="24"/>
          <w:szCs w:val="24"/>
        </w:rPr>
      </w:pPr>
      <w:r>
        <w:rPr>
          <w:rFonts w:ascii="Times New Roman" w:hAnsi="Times New Roman" w:cs="Times New Roman"/>
          <w:sz w:val="24"/>
          <w:szCs w:val="24"/>
        </w:rPr>
        <w:t xml:space="preserve">En este sentido cabe destacar lo planteado por analistas como </w:t>
      </w:r>
      <w:proofErr w:type="spellStart"/>
      <w:r>
        <w:rPr>
          <w:rFonts w:ascii="Times New Roman" w:hAnsi="Times New Roman" w:cs="Times New Roman"/>
          <w:sz w:val="24"/>
          <w:szCs w:val="24"/>
        </w:rPr>
        <w:t>Rothkopf</w:t>
      </w:r>
      <w:proofErr w:type="spellEnd"/>
      <w:r>
        <w:rPr>
          <w:rFonts w:ascii="Times New Roman" w:hAnsi="Times New Roman" w:cs="Times New Roman"/>
          <w:sz w:val="24"/>
          <w:szCs w:val="24"/>
        </w:rPr>
        <w:t xml:space="preserve"> en cuanto a que el planteamiento del Consejo de Seguridad Nacional, órgano central del proceso de toma de decisiones en política exterior de la Casa Blanca, no está únicamente compuesto por los miembros designados oficialmente por la </w:t>
      </w:r>
      <w:proofErr w:type="spellStart"/>
      <w:r w:rsidRPr="007375F7">
        <w:rPr>
          <w:rFonts w:ascii="Times New Roman" w:hAnsi="Times New Roman" w:cs="Times New Roman"/>
          <w:i/>
          <w:sz w:val="24"/>
          <w:szCs w:val="24"/>
        </w:rPr>
        <w:t>National</w:t>
      </w:r>
      <w:proofErr w:type="spellEnd"/>
      <w:r w:rsidRPr="007375F7">
        <w:rPr>
          <w:rFonts w:ascii="Times New Roman" w:hAnsi="Times New Roman" w:cs="Times New Roman"/>
          <w:i/>
          <w:sz w:val="24"/>
          <w:szCs w:val="24"/>
        </w:rPr>
        <w:t xml:space="preserve"> Security </w:t>
      </w:r>
      <w:proofErr w:type="spellStart"/>
      <w:r w:rsidRPr="007375F7">
        <w:rPr>
          <w:rFonts w:ascii="Times New Roman" w:hAnsi="Times New Roman" w:cs="Times New Roman"/>
          <w:i/>
          <w:sz w:val="24"/>
          <w:szCs w:val="24"/>
        </w:rPr>
        <w:t>Act</w:t>
      </w:r>
      <w:proofErr w:type="spellEnd"/>
      <w:r>
        <w:rPr>
          <w:rFonts w:ascii="Times New Roman" w:hAnsi="Times New Roman" w:cs="Times New Roman"/>
          <w:sz w:val="24"/>
          <w:szCs w:val="24"/>
        </w:rPr>
        <w:t xml:space="preserve"> de 1947 como el primero de “tres círculos”, sino por el personal de mayor cercanía al presidente y eso hace que figuras como </w:t>
      </w:r>
      <w:proofErr w:type="spellStart"/>
      <w:r>
        <w:rPr>
          <w:rFonts w:ascii="Times New Roman" w:hAnsi="Times New Roman" w:cs="Times New Roman"/>
          <w:sz w:val="24"/>
          <w:szCs w:val="24"/>
        </w:rPr>
        <w:t>Bannon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Ivanka</w:t>
      </w:r>
      <w:proofErr w:type="spellEnd"/>
      <w:r>
        <w:rPr>
          <w:rFonts w:ascii="Times New Roman" w:hAnsi="Times New Roman" w:cs="Times New Roman"/>
          <w:sz w:val="24"/>
          <w:szCs w:val="24"/>
        </w:rPr>
        <w:t xml:space="preserve"> puedan tener una influencia determinante </w:t>
      </w:r>
      <w:r>
        <w:rPr>
          <w:rFonts w:ascii="Times New Roman" w:hAnsi="Times New Roman" w:cs="Times New Roman"/>
          <w:sz w:val="24"/>
          <w:szCs w:val="24"/>
        </w:rPr>
        <w:lastRenderedPageBreak/>
        <w:t>en el proceso de toma de decisiones, por lo menos tan grande como la de los</w:t>
      </w:r>
      <w:r w:rsidR="00F97134">
        <w:rPr>
          <w:rFonts w:ascii="Times New Roman" w:hAnsi="Times New Roman" w:cs="Times New Roman"/>
          <w:sz w:val="24"/>
          <w:szCs w:val="24"/>
        </w:rPr>
        <w:t xml:space="preserve"> dirigentes a cargo de las principales agencias federales</w:t>
      </w:r>
      <w:r w:rsidR="008D75DE">
        <w:rPr>
          <w:rFonts w:ascii="Times New Roman" w:hAnsi="Times New Roman" w:cs="Times New Roman"/>
          <w:sz w:val="24"/>
          <w:szCs w:val="24"/>
        </w:rPr>
        <w:t xml:space="preserve"> (</w:t>
      </w:r>
      <w:proofErr w:type="spellStart"/>
      <w:r w:rsidR="008D75DE">
        <w:rPr>
          <w:rFonts w:ascii="Times New Roman" w:hAnsi="Times New Roman" w:cs="Times New Roman"/>
          <w:sz w:val="24"/>
          <w:szCs w:val="24"/>
        </w:rPr>
        <w:t>Rothkopf</w:t>
      </w:r>
      <w:proofErr w:type="spellEnd"/>
      <w:r w:rsidR="008D75DE">
        <w:rPr>
          <w:rFonts w:ascii="Times New Roman" w:hAnsi="Times New Roman" w:cs="Times New Roman"/>
          <w:sz w:val="24"/>
          <w:szCs w:val="24"/>
        </w:rPr>
        <w:t>, 2004: 3-9)</w:t>
      </w:r>
      <w:r>
        <w:rPr>
          <w:rFonts w:ascii="Times New Roman" w:hAnsi="Times New Roman" w:cs="Times New Roman"/>
          <w:sz w:val="24"/>
          <w:szCs w:val="24"/>
        </w:rPr>
        <w:t>.</w:t>
      </w:r>
    </w:p>
    <w:p w:rsidR="007375F7" w:rsidRDefault="006F003A" w:rsidP="004278D9">
      <w:pPr>
        <w:jc w:val="both"/>
        <w:rPr>
          <w:rFonts w:ascii="Times New Roman" w:hAnsi="Times New Roman" w:cs="Times New Roman"/>
          <w:sz w:val="24"/>
          <w:szCs w:val="24"/>
        </w:rPr>
      </w:pPr>
      <w:r>
        <w:rPr>
          <w:rFonts w:ascii="Times New Roman" w:hAnsi="Times New Roman" w:cs="Times New Roman"/>
          <w:sz w:val="24"/>
          <w:szCs w:val="24"/>
        </w:rPr>
        <w:t xml:space="preserve">La configuración del entramado de toma de decisiones de la Administración ha hecho que la misma se divida en dos sectores diferenciados. Por un lado tenemos a lo que podemos denominar como sector “populista”, encabezada por </w:t>
      </w:r>
      <w:proofErr w:type="spellStart"/>
      <w:r>
        <w:rPr>
          <w:rFonts w:ascii="Times New Roman" w:hAnsi="Times New Roman" w:cs="Times New Roman"/>
          <w:sz w:val="24"/>
          <w:szCs w:val="24"/>
        </w:rPr>
        <w:t>Bannon</w:t>
      </w:r>
      <w:proofErr w:type="spellEnd"/>
      <w:r>
        <w:rPr>
          <w:rFonts w:ascii="Times New Roman" w:hAnsi="Times New Roman" w:cs="Times New Roman"/>
          <w:sz w:val="24"/>
          <w:szCs w:val="24"/>
        </w:rPr>
        <w:t xml:space="preserve"> y partidaria de algunas de las principales ideas sostenidas por el propio presidente estadounidense a lo largo de la campaña presidencial, especialmente críticas con el establishment de la política exterior de Estados Unidos</w:t>
      </w:r>
      <w:r w:rsidR="00AC18FD">
        <w:rPr>
          <w:rFonts w:ascii="Times New Roman" w:hAnsi="Times New Roman" w:cs="Times New Roman"/>
          <w:sz w:val="24"/>
          <w:szCs w:val="24"/>
        </w:rPr>
        <w:t>. Entre ellas cabe destacar la necesidad de rechazar o bien renegociar los principales acuerdos de comercio firmados por Estados Unid</w:t>
      </w:r>
      <w:r w:rsidR="00134940">
        <w:rPr>
          <w:rFonts w:ascii="Times New Roman" w:hAnsi="Times New Roman" w:cs="Times New Roman"/>
          <w:sz w:val="24"/>
          <w:szCs w:val="24"/>
        </w:rPr>
        <w:t>os de acuerdo con sus intereses y</w:t>
      </w:r>
      <w:r w:rsidR="00AC18FD">
        <w:rPr>
          <w:rFonts w:ascii="Times New Roman" w:hAnsi="Times New Roman" w:cs="Times New Roman"/>
          <w:sz w:val="24"/>
          <w:szCs w:val="24"/>
        </w:rPr>
        <w:t xml:space="preserve"> el rechazo a algunas de las principales instituciones multilaterales o </w:t>
      </w:r>
      <w:r w:rsidR="00134940">
        <w:rPr>
          <w:rFonts w:ascii="Times New Roman" w:hAnsi="Times New Roman" w:cs="Times New Roman"/>
          <w:sz w:val="24"/>
          <w:szCs w:val="24"/>
        </w:rPr>
        <w:t xml:space="preserve">a involucrar a su país </w:t>
      </w:r>
      <w:r w:rsidR="00AC18FD">
        <w:rPr>
          <w:rFonts w:ascii="Times New Roman" w:hAnsi="Times New Roman" w:cs="Times New Roman"/>
          <w:sz w:val="24"/>
          <w:szCs w:val="24"/>
        </w:rPr>
        <w:t>en aventuras exteriores donde no haya intereses en juego</w:t>
      </w:r>
      <w:r>
        <w:rPr>
          <w:rFonts w:ascii="Times New Roman" w:hAnsi="Times New Roman" w:cs="Times New Roman"/>
          <w:sz w:val="24"/>
          <w:szCs w:val="24"/>
        </w:rPr>
        <w:t xml:space="preserve">. Por el otro, destacaría el grupo identificado como “moderado”, más vinculado a visiones algo más ortodoxas del rol que Estados Unidos debería jugar en el mundo a nivel político y económico, y al que pertenecen dirigentes como Ashton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Ivanka</w:t>
      </w:r>
      <w:proofErr w:type="spellEnd"/>
      <w:r>
        <w:rPr>
          <w:rFonts w:ascii="Times New Roman" w:hAnsi="Times New Roman" w:cs="Times New Roman"/>
          <w:sz w:val="24"/>
          <w:szCs w:val="24"/>
        </w:rPr>
        <w:t xml:space="preserve"> Trump, Gary </w:t>
      </w:r>
      <w:proofErr w:type="spellStart"/>
      <w:r>
        <w:rPr>
          <w:rFonts w:ascii="Times New Roman" w:hAnsi="Times New Roman" w:cs="Times New Roman"/>
          <w:sz w:val="24"/>
          <w:szCs w:val="24"/>
        </w:rPr>
        <w:t>Cohn</w:t>
      </w:r>
      <w:proofErr w:type="spellEnd"/>
      <w:r>
        <w:rPr>
          <w:rFonts w:ascii="Times New Roman" w:hAnsi="Times New Roman" w:cs="Times New Roman"/>
          <w:sz w:val="24"/>
          <w:szCs w:val="24"/>
        </w:rPr>
        <w:t xml:space="preserve"> y, parcialmente, militares de prestigio como </w:t>
      </w:r>
      <w:proofErr w:type="spellStart"/>
      <w:r>
        <w:rPr>
          <w:rFonts w:ascii="Times New Roman" w:hAnsi="Times New Roman" w:cs="Times New Roman"/>
          <w:sz w:val="24"/>
          <w:szCs w:val="24"/>
        </w:rPr>
        <w:t>Mattis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McMaster</w:t>
      </w:r>
      <w:proofErr w:type="spellEnd"/>
      <w:r w:rsidR="00B5717D">
        <w:rPr>
          <w:rFonts w:ascii="Times New Roman" w:hAnsi="Times New Roman" w:cs="Times New Roman"/>
          <w:sz w:val="24"/>
          <w:szCs w:val="24"/>
        </w:rPr>
        <w:t xml:space="preserve"> (</w:t>
      </w:r>
      <w:proofErr w:type="spellStart"/>
      <w:r w:rsidR="00B5717D">
        <w:rPr>
          <w:rFonts w:ascii="Times New Roman" w:hAnsi="Times New Roman" w:cs="Times New Roman"/>
          <w:sz w:val="24"/>
          <w:szCs w:val="24"/>
        </w:rPr>
        <w:t>Hartig</w:t>
      </w:r>
      <w:proofErr w:type="spellEnd"/>
      <w:r w:rsidR="008D4293">
        <w:rPr>
          <w:rFonts w:ascii="Times New Roman" w:hAnsi="Times New Roman" w:cs="Times New Roman"/>
          <w:sz w:val="24"/>
          <w:szCs w:val="24"/>
        </w:rPr>
        <w:t>, 2017)</w:t>
      </w:r>
      <w:r>
        <w:rPr>
          <w:rFonts w:ascii="Times New Roman" w:hAnsi="Times New Roman" w:cs="Times New Roman"/>
          <w:sz w:val="24"/>
          <w:szCs w:val="24"/>
        </w:rPr>
        <w:t xml:space="preserve">. </w:t>
      </w:r>
    </w:p>
    <w:p w:rsidR="006F003A" w:rsidRDefault="006F003A" w:rsidP="004278D9">
      <w:pPr>
        <w:jc w:val="both"/>
        <w:rPr>
          <w:rFonts w:ascii="Times New Roman" w:hAnsi="Times New Roman" w:cs="Times New Roman"/>
          <w:sz w:val="24"/>
          <w:szCs w:val="24"/>
        </w:rPr>
      </w:pPr>
      <w:r>
        <w:rPr>
          <w:rFonts w:ascii="Times New Roman" w:hAnsi="Times New Roman" w:cs="Times New Roman"/>
          <w:sz w:val="24"/>
          <w:szCs w:val="24"/>
        </w:rPr>
        <w:t>Para bien o para mal, en los pocos meses transcurridos desde la toma de poder por parte de la Administración, gran parte del debate y la controversia generados en el proceso interno de toma de decisiones ha estado asociado a la confrontación entre ambos bandos.</w:t>
      </w:r>
      <w:r w:rsidR="00270C49">
        <w:rPr>
          <w:rFonts w:ascii="Times New Roman" w:hAnsi="Times New Roman" w:cs="Times New Roman"/>
          <w:sz w:val="24"/>
          <w:szCs w:val="24"/>
        </w:rPr>
        <w:t xml:space="preserve"> Los ejemplos en este sentido abundan, siendo uno de los más recientes el de la retirada estadounidense del Acuerdo de París sobre el cambio climático, pero también pueden encontrarse otros ejemplos en el ataque limitado a la base siria desde donde supuestamente fue lanzado el ataque químico que afecto a la región siria de </w:t>
      </w:r>
      <w:proofErr w:type="spellStart"/>
      <w:r w:rsidR="00270C49">
        <w:rPr>
          <w:rFonts w:ascii="Times New Roman" w:hAnsi="Times New Roman" w:cs="Times New Roman"/>
          <w:sz w:val="24"/>
          <w:szCs w:val="24"/>
        </w:rPr>
        <w:t>Idlib</w:t>
      </w:r>
      <w:proofErr w:type="spellEnd"/>
      <w:r w:rsidR="00270C49">
        <w:rPr>
          <w:rFonts w:ascii="Times New Roman" w:hAnsi="Times New Roman" w:cs="Times New Roman"/>
          <w:sz w:val="24"/>
          <w:szCs w:val="24"/>
        </w:rPr>
        <w:t xml:space="preserve">. En cualquier caso, la preeminencia de un bando u otro no puede darse por sentada de manera definitiva. Esto es algo que ya ha podido verse, cuando gran parte de los medios plantearon la posibilidad de la salida de </w:t>
      </w:r>
      <w:proofErr w:type="spellStart"/>
      <w:r w:rsidR="00270C49">
        <w:rPr>
          <w:rFonts w:ascii="Times New Roman" w:hAnsi="Times New Roman" w:cs="Times New Roman"/>
          <w:sz w:val="24"/>
          <w:szCs w:val="24"/>
        </w:rPr>
        <w:t>Bannon</w:t>
      </w:r>
      <w:proofErr w:type="spellEnd"/>
      <w:r w:rsidR="00270C49">
        <w:rPr>
          <w:rFonts w:ascii="Times New Roman" w:hAnsi="Times New Roman" w:cs="Times New Roman"/>
          <w:sz w:val="24"/>
          <w:szCs w:val="24"/>
        </w:rPr>
        <w:t xml:space="preserve"> de la Administración tras el ataque a Siria, los cambios de posición en materias clave como la OTAN o su salida personal del Consejo de Seguridad Nacional, donde había estado presente oficialmente por decisión del propio presidente Trump, para luego recuperar el protagonismo con la retirada estadounidense del Acuerdo de París en una sonora victoria en el proceso de toma de decisiones frente al sector tradicional</w:t>
      </w:r>
      <w:r w:rsidR="008D4293">
        <w:rPr>
          <w:rFonts w:ascii="Times New Roman" w:hAnsi="Times New Roman" w:cs="Times New Roman"/>
          <w:sz w:val="24"/>
          <w:szCs w:val="24"/>
        </w:rPr>
        <w:t xml:space="preserve"> (</w:t>
      </w:r>
      <w:proofErr w:type="spellStart"/>
      <w:r w:rsidR="008D4293">
        <w:rPr>
          <w:rFonts w:ascii="Times New Roman" w:hAnsi="Times New Roman" w:cs="Times New Roman"/>
          <w:sz w:val="24"/>
          <w:szCs w:val="24"/>
        </w:rPr>
        <w:t>Lizza</w:t>
      </w:r>
      <w:proofErr w:type="spellEnd"/>
      <w:r w:rsidR="008D4293">
        <w:rPr>
          <w:rFonts w:ascii="Times New Roman" w:hAnsi="Times New Roman" w:cs="Times New Roman"/>
          <w:sz w:val="24"/>
          <w:szCs w:val="24"/>
        </w:rPr>
        <w:t>, 2017)</w:t>
      </w:r>
      <w:r w:rsidR="00270C49">
        <w:rPr>
          <w:rFonts w:ascii="Times New Roman" w:hAnsi="Times New Roman" w:cs="Times New Roman"/>
          <w:sz w:val="24"/>
          <w:szCs w:val="24"/>
        </w:rPr>
        <w:t>.</w:t>
      </w:r>
    </w:p>
    <w:p w:rsidR="006F003A" w:rsidRDefault="006F003A" w:rsidP="004278D9">
      <w:pPr>
        <w:jc w:val="both"/>
        <w:rPr>
          <w:rFonts w:ascii="Times New Roman" w:hAnsi="Times New Roman" w:cs="Times New Roman"/>
          <w:sz w:val="24"/>
          <w:szCs w:val="24"/>
        </w:rPr>
      </w:pPr>
      <w:r>
        <w:rPr>
          <w:rFonts w:ascii="Times New Roman" w:hAnsi="Times New Roman" w:cs="Times New Roman"/>
          <w:sz w:val="24"/>
          <w:szCs w:val="24"/>
        </w:rPr>
        <w:t xml:space="preserve">Un segundo aspecto que es clave a la hora de comprender el funcionamiento de la Administración </w:t>
      </w:r>
      <w:proofErr w:type="gramStart"/>
      <w:r>
        <w:rPr>
          <w:rFonts w:ascii="Times New Roman" w:hAnsi="Times New Roman" w:cs="Times New Roman"/>
          <w:sz w:val="24"/>
          <w:szCs w:val="24"/>
        </w:rPr>
        <w:t>Trump,</w:t>
      </w:r>
      <w:proofErr w:type="gramEnd"/>
      <w:r>
        <w:rPr>
          <w:rFonts w:ascii="Times New Roman" w:hAnsi="Times New Roman" w:cs="Times New Roman"/>
          <w:sz w:val="24"/>
          <w:szCs w:val="24"/>
        </w:rPr>
        <w:t xml:space="preserve"> es el referido al</w:t>
      </w:r>
      <w:r w:rsidR="006E2972">
        <w:rPr>
          <w:rFonts w:ascii="Times New Roman" w:hAnsi="Times New Roman" w:cs="Times New Roman"/>
          <w:sz w:val="24"/>
          <w:szCs w:val="24"/>
        </w:rPr>
        <w:t xml:space="preserve"> de las ideologías predominantes en el marco de la política exterior estadounidense</w:t>
      </w:r>
      <w:r>
        <w:rPr>
          <w:rFonts w:ascii="Times New Roman" w:hAnsi="Times New Roman" w:cs="Times New Roman"/>
          <w:sz w:val="24"/>
          <w:szCs w:val="24"/>
        </w:rPr>
        <w:t xml:space="preserve">. </w:t>
      </w:r>
      <w:r w:rsidR="006E2972">
        <w:rPr>
          <w:rFonts w:ascii="Times New Roman" w:hAnsi="Times New Roman" w:cs="Times New Roman"/>
          <w:sz w:val="24"/>
          <w:szCs w:val="24"/>
        </w:rPr>
        <w:t xml:space="preserve">De las cuatro grandes corrientes identificadas por el historiador Walter Mead, la corriente con la que el propio presidente Trump ha sido identificada de manera más clara ha sido la del denominado como </w:t>
      </w:r>
      <w:proofErr w:type="spellStart"/>
      <w:r w:rsidR="006E2972">
        <w:rPr>
          <w:rFonts w:ascii="Times New Roman" w:hAnsi="Times New Roman" w:cs="Times New Roman"/>
          <w:sz w:val="24"/>
          <w:szCs w:val="24"/>
        </w:rPr>
        <w:t>jacksonianismo</w:t>
      </w:r>
      <w:proofErr w:type="spellEnd"/>
      <w:r w:rsidR="006E2972">
        <w:rPr>
          <w:rFonts w:ascii="Times New Roman" w:hAnsi="Times New Roman" w:cs="Times New Roman"/>
          <w:sz w:val="24"/>
          <w:szCs w:val="24"/>
        </w:rPr>
        <w:t xml:space="preserve">. Esta es la corriente identificada con el presidente histórico Andrew Jackson, representante simbólico de la figura de las comunidades rurales estadounidenses -los electores del presidente Trump- y que identifica con el uso unilateral de la fuerza y las actuaciones enérgicas en política internacional por contraposición a otras corrientes como son los </w:t>
      </w:r>
      <w:proofErr w:type="spellStart"/>
      <w:r w:rsidR="006E2972">
        <w:rPr>
          <w:rFonts w:ascii="Times New Roman" w:hAnsi="Times New Roman" w:cs="Times New Roman"/>
          <w:sz w:val="24"/>
          <w:szCs w:val="24"/>
        </w:rPr>
        <w:t>jeffersonianos</w:t>
      </w:r>
      <w:proofErr w:type="spellEnd"/>
      <w:r w:rsidR="006E2972">
        <w:rPr>
          <w:rFonts w:ascii="Times New Roman" w:hAnsi="Times New Roman" w:cs="Times New Roman"/>
          <w:sz w:val="24"/>
          <w:szCs w:val="24"/>
        </w:rPr>
        <w:t xml:space="preserve">, </w:t>
      </w:r>
      <w:proofErr w:type="spellStart"/>
      <w:r w:rsidR="006E2972">
        <w:rPr>
          <w:rFonts w:ascii="Times New Roman" w:hAnsi="Times New Roman" w:cs="Times New Roman"/>
          <w:sz w:val="24"/>
          <w:szCs w:val="24"/>
        </w:rPr>
        <w:t>wilsonianos</w:t>
      </w:r>
      <w:proofErr w:type="spellEnd"/>
      <w:r w:rsidR="006E2972">
        <w:rPr>
          <w:rFonts w:ascii="Times New Roman" w:hAnsi="Times New Roman" w:cs="Times New Roman"/>
          <w:sz w:val="24"/>
          <w:szCs w:val="24"/>
        </w:rPr>
        <w:t xml:space="preserve"> o </w:t>
      </w:r>
      <w:proofErr w:type="spellStart"/>
      <w:r w:rsidR="006E2972">
        <w:rPr>
          <w:rFonts w:ascii="Times New Roman" w:hAnsi="Times New Roman" w:cs="Times New Roman"/>
          <w:sz w:val="24"/>
          <w:szCs w:val="24"/>
        </w:rPr>
        <w:t>hamiltonianos</w:t>
      </w:r>
      <w:proofErr w:type="spellEnd"/>
      <w:r w:rsidR="008D4293">
        <w:rPr>
          <w:rFonts w:ascii="Times New Roman" w:hAnsi="Times New Roman" w:cs="Times New Roman"/>
          <w:sz w:val="24"/>
          <w:szCs w:val="24"/>
        </w:rPr>
        <w:t xml:space="preserve"> (Mead, 2004: 86-96 y 218-263)</w:t>
      </w:r>
      <w:r w:rsidR="006E2972">
        <w:rPr>
          <w:rFonts w:ascii="Times New Roman" w:hAnsi="Times New Roman" w:cs="Times New Roman"/>
          <w:sz w:val="24"/>
          <w:szCs w:val="24"/>
        </w:rPr>
        <w:t>.</w:t>
      </w:r>
    </w:p>
    <w:p w:rsidR="006E2972" w:rsidRDefault="006E2972" w:rsidP="004278D9">
      <w:pPr>
        <w:jc w:val="both"/>
        <w:rPr>
          <w:rFonts w:ascii="Times New Roman" w:hAnsi="Times New Roman" w:cs="Times New Roman"/>
          <w:sz w:val="24"/>
          <w:szCs w:val="24"/>
        </w:rPr>
      </w:pPr>
      <w:r>
        <w:rPr>
          <w:rFonts w:ascii="Times New Roman" w:hAnsi="Times New Roman" w:cs="Times New Roman"/>
          <w:sz w:val="24"/>
          <w:szCs w:val="24"/>
        </w:rPr>
        <w:t xml:space="preserve">No faltan razones para pensar de esta forma, el propio presidente Trump se ha identificado personal y públicamente con el presidente Jackson, a menudo ha mostrado cierto desdén por los organismos internacionales y ha usado la fuerza unilateralmente en diversos escenarios impregnando la política exterior estadounidense de una imagen enérgica. El </w:t>
      </w:r>
      <w:r>
        <w:rPr>
          <w:rFonts w:ascii="Times New Roman" w:hAnsi="Times New Roman" w:cs="Times New Roman"/>
          <w:sz w:val="24"/>
          <w:szCs w:val="24"/>
        </w:rPr>
        <w:lastRenderedPageBreak/>
        <w:t xml:space="preserve">propio Walter Mead ha identificado también la política </w:t>
      </w:r>
      <w:proofErr w:type="spellStart"/>
      <w:r>
        <w:rPr>
          <w:rFonts w:ascii="Times New Roman" w:hAnsi="Times New Roman" w:cs="Times New Roman"/>
          <w:sz w:val="24"/>
          <w:szCs w:val="24"/>
        </w:rPr>
        <w:t>trumpiana</w:t>
      </w:r>
      <w:proofErr w:type="spellEnd"/>
      <w:r>
        <w:rPr>
          <w:rFonts w:ascii="Times New Roman" w:hAnsi="Times New Roman" w:cs="Times New Roman"/>
          <w:sz w:val="24"/>
          <w:szCs w:val="24"/>
        </w:rPr>
        <w:t xml:space="preserve"> con el </w:t>
      </w:r>
      <w:proofErr w:type="spellStart"/>
      <w:r>
        <w:rPr>
          <w:rFonts w:ascii="Times New Roman" w:hAnsi="Times New Roman" w:cs="Times New Roman"/>
          <w:sz w:val="24"/>
          <w:szCs w:val="24"/>
        </w:rPr>
        <w:t>jacksonianismo</w:t>
      </w:r>
      <w:proofErr w:type="spellEnd"/>
      <w:r>
        <w:rPr>
          <w:rFonts w:ascii="Times New Roman" w:hAnsi="Times New Roman" w:cs="Times New Roman"/>
          <w:sz w:val="24"/>
          <w:szCs w:val="24"/>
        </w:rPr>
        <w:t xml:space="preserve">, analizando como en su victoria ha intervenido una movilización de aquellos sectores identificados con esta corriente ideológica por motivos, a menudo, separados de la política internacional como sucede con las cuestiones identitarias y no exclusivamente económicas o sociales. </w:t>
      </w:r>
      <w:r w:rsidR="008D4293">
        <w:rPr>
          <w:rFonts w:ascii="Times New Roman" w:hAnsi="Times New Roman" w:cs="Times New Roman"/>
          <w:sz w:val="24"/>
          <w:szCs w:val="24"/>
        </w:rPr>
        <w:t xml:space="preserve"> (Trump, 2017</w:t>
      </w:r>
      <w:r w:rsidR="005F4B8B">
        <w:rPr>
          <w:rFonts w:ascii="Times New Roman" w:hAnsi="Times New Roman" w:cs="Times New Roman"/>
          <w:sz w:val="24"/>
          <w:szCs w:val="24"/>
        </w:rPr>
        <w:t>b</w:t>
      </w:r>
      <w:r w:rsidR="008D4293">
        <w:rPr>
          <w:rFonts w:ascii="Times New Roman" w:hAnsi="Times New Roman" w:cs="Times New Roman"/>
          <w:sz w:val="24"/>
          <w:szCs w:val="24"/>
        </w:rPr>
        <w:t>; Mead, 2017:</w:t>
      </w:r>
      <w:r w:rsidR="005F4B8B">
        <w:rPr>
          <w:rFonts w:ascii="Times New Roman" w:hAnsi="Times New Roman" w:cs="Times New Roman"/>
          <w:sz w:val="24"/>
          <w:szCs w:val="24"/>
        </w:rPr>
        <w:t xml:space="preserve"> 2-7)</w:t>
      </w:r>
    </w:p>
    <w:p w:rsidR="009A27F3" w:rsidRDefault="006E2972" w:rsidP="004278D9">
      <w:pPr>
        <w:jc w:val="both"/>
        <w:rPr>
          <w:rFonts w:ascii="Times New Roman" w:hAnsi="Times New Roman" w:cs="Times New Roman"/>
          <w:sz w:val="24"/>
          <w:szCs w:val="24"/>
        </w:rPr>
      </w:pPr>
      <w:r>
        <w:rPr>
          <w:rFonts w:ascii="Times New Roman" w:hAnsi="Times New Roman" w:cs="Times New Roman"/>
          <w:sz w:val="24"/>
          <w:szCs w:val="24"/>
        </w:rPr>
        <w:t xml:space="preserve">Sin embargo, esta identificación del presidente Trump con el </w:t>
      </w:r>
      <w:proofErr w:type="spellStart"/>
      <w:r>
        <w:rPr>
          <w:rFonts w:ascii="Times New Roman" w:hAnsi="Times New Roman" w:cs="Times New Roman"/>
          <w:sz w:val="24"/>
          <w:szCs w:val="24"/>
        </w:rPr>
        <w:t>jacksonianismo</w:t>
      </w:r>
      <w:proofErr w:type="spellEnd"/>
      <w:r>
        <w:rPr>
          <w:rFonts w:ascii="Times New Roman" w:hAnsi="Times New Roman" w:cs="Times New Roman"/>
          <w:sz w:val="24"/>
          <w:szCs w:val="24"/>
        </w:rPr>
        <w:t xml:space="preserve"> nos deja una visión incompleta del estado de las cosas. Si bien es cierto que tanto el discurso del presidente Trump como sus acciones contienen elementos relacionados con la doctrina </w:t>
      </w:r>
      <w:proofErr w:type="spellStart"/>
      <w:r>
        <w:rPr>
          <w:rFonts w:ascii="Times New Roman" w:hAnsi="Times New Roman" w:cs="Times New Roman"/>
          <w:sz w:val="24"/>
          <w:szCs w:val="24"/>
        </w:rPr>
        <w:t>jacksoniana</w:t>
      </w:r>
      <w:proofErr w:type="spellEnd"/>
      <w:r w:rsidR="009A27F3">
        <w:rPr>
          <w:rFonts w:ascii="Times New Roman" w:hAnsi="Times New Roman" w:cs="Times New Roman"/>
          <w:sz w:val="24"/>
          <w:szCs w:val="24"/>
        </w:rPr>
        <w:t>, también están presentes en la visión del mundo del presidente estadounidense y en la de otros decisores de la Administración visiones del mundo relacionadas con otras corrientes de pensamiento de la política exterior estadounidense. Un ejemplo claro es la corriente del realismo político, orientada a la defensa de los intereses nacionales entendidos en términos de seguridad. Esta cuestión debe matizarse pues la Administración no siempre ha actuado con la prudencia aconsejada por dicha corriente, pero la utilización de algunos conceptos como “realismo de principios”, la concepción de que Estados Unidos “no debería ser un constructor de naciones” o el rechazo a imponer cambios en la forma de gobierno o los valores de los países del Próximo Oriente parecen indicarlo con claridad.</w:t>
      </w:r>
      <w:r w:rsidR="00AC18FD">
        <w:rPr>
          <w:rFonts w:ascii="Times New Roman" w:hAnsi="Times New Roman" w:cs="Times New Roman"/>
          <w:sz w:val="24"/>
          <w:szCs w:val="24"/>
        </w:rPr>
        <w:t xml:space="preserve"> También el hecho de que el uso de la fuerza empleado hasta este momento ha sido </w:t>
      </w:r>
      <w:r w:rsidR="00415AC5">
        <w:rPr>
          <w:rFonts w:ascii="Times New Roman" w:hAnsi="Times New Roman" w:cs="Times New Roman"/>
          <w:sz w:val="24"/>
          <w:szCs w:val="24"/>
        </w:rPr>
        <w:t>puntual y limitado.</w:t>
      </w:r>
      <w:r w:rsidR="009A27F3">
        <w:rPr>
          <w:rFonts w:ascii="Times New Roman" w:hAnsi="Times New Roman" w:cs="Times New Roman"/>
          <w:sz w:val="24"/>
          <w:szCs w:val="24"/>
        </w:rPr>
        <w:t xml:space="preserve"> Entre los partidarios de esta visión pueden incardinarse algunas figuras clave de la Administra</w:t>
      </w:r>
      <w:r w:rsidR="00FB368D">
        <w:rPr>
          <w:rFonts w:ascii="Times New Roman" w:hAnsi="Times New Roman" w:cs="Times New Roman"/>
          <w:sz w:val="24"/>
          <w:szCs w:val="24"/>
        </w:rPr>
        <w:t xml:space="preserve">ción como los generales </w:t>
      </w:r>
      <w:proofErr w:type="spellStart"/>
      <w:r w:rsidR="00FB368D">
        <w:rPr>
          <w:rFonts w:ascii="Times New Roman" w:hAnsi="Times New Roman" w:cs="Times New Roman"/>
          <w:sz w:val="24"/>
          <w:szCs w:val="24"/>
        </w:rPr>
        <w:t>Mattis</w:t>
      </w:r>
      <w:proofErr w:type="spellEnd"/>
      <w:r w:rsidR="00FB368D">
        <w:rPr>
          <w:rFonts w:ascii="Times New Roman" w:hAnsi="Times New Roman" w:cs="Times New Roman"/>
          <w:sz w:val="24"/>
          <w:szCs w:val="24"/>
        </w:rPr>
        <w:t>,</w:t>
      </w:r>
      <w:r w:rsidR="009A27F3">
        <w:rPr>
          <w:rFonts w:ascii="Times New Roman" w:hAnsi="Times New Roman" w:cs="Times New Roman"/>
          <w:sz w:val="24"/>
          <w:szCs w:val="24"/>
        </w:rPr>
        <w:t xml:space="preserve"> </w:t>
      </w:r>
      <w:proofErr w:type="spellStart"/>
      <w:r w:rsidR="009A27F3">
        <w:rPr>
          <w:rFonts w:ascii="Times New Roman" w:hAnsi="Times New Roman" w:cs="Times New Roman"/>
          <w:sz w:val="24"/>
          <w:szCs w:val="24"/>
        </w:rPr>
        <w:t>McMaster</w:t>
      </w:r>
      <w:proofErr w:type="spellEnd"/>
      <w:r w:rsidR="00FB368D">
        <w:rPr>
          <w:rFonts w:ascii="Times New Roman" w:hAnsi="Times New Roman" w:cs="Times New Roman"/>
          <w:sz w:val="24"/>
          <w:szCs w:val="24"/>
        </w:rPr>
        <w:t xml:space="preserve"> o el dimisionario Flynn</w:t>
      </w:r>
      <w:r w:rsidR="005F4B8B">
        <w:rPr>
          <w:rFonts w:ascii="Times New Roman" w:hAnsi="Times New Roman" w:cs="Times New Roman"/>
          <w:sz w:val="24"/>
          <w:szCs w:val="24"/>
        </w:rPr>
        <w:t xml:space="preserve"> (New York Times, 2016;</w:t>
      </w:r>
      <w:r w:rsidR="00FB368D">
        <w:rPr>
          <w:rFonts w:ascii="Times New Roman" w:hAnsi="Times New Roman" w:cs="Times New Roman"/>
          <w:sz w:val="24"/>
          <w:szCs w:val="24"/>
        </w:rPr>
        <w:t xml:space="preserve"> </w:t>
      </w:r>
      <w:proofErr w:type="spellStart"/>
      <w:r w:rsidR="00FB368D">
        <w:rPr>
          <w:rFonts w:ascii="Times New Roman" w:hAnsi="Times New Roman" w:cs="Times New Roman"/>
          <w:sz w:val="24"/>
          <w:szCs w:val="24"/>
        </w:rPr>
        <w:t>Fojón</w:t>
      </w:r>
      <w:proofErr w:type="spellEnd"/>
      <w:r w:rsidR="00FB368D">
        <w:rPr>
          <w:rFonts w:ascii="Times New Roman" w:hAnsi="Times New Roman" w:cs="Times New Roman"/>
          <w:sz w:val="24"/>
          <w:szCs w:val="24"/>
        </w:rPr>
        <w:t>, 2016;</w:t>
      </w:r>
      <w:r w:rsidR="005F4B8B">
        <w:rPr>
          <w:rFonts w:ascii="Times New Roman" w:hAnsi="Times New Roman" w:cs="Times New Roman"/>
          <w:sz w:val="24"/>
          <w:szCs w:val="24"/>
        </w:rPr>
        <w:t xml:space="preserve"> Trump, 2017)</w:t>
      </w:r>
      <w:r w:rsidR="009A27F3">
        <w:rPr>
          <w:rFonts w:ascii="Times New Roman" w:hAnsi="Times New Roman" w:cs="Times New Roman"/>
          <w:sz w:val="24"/>
          <w:szCs w:val="24"/>
        </w:rPr>
        <w:t xml:space="preserve">. </w:t>
      </w:r>
    </w:p>
    <w:p w:rsidR="006E2972" w:rsidRDefault="009A27F3" w:rsidP="004278D9">
      <w:pPr>
        <w:jc w:val="both"/>
        <w:rPr>
          <w:rFonts w:ascii="Times New Roman" w:hAnsi="Times New Roman" w:cs="Times New Roman"/>
          <w:sz w:val="24"/>
          <w:szCs w:val="24"/>
        </w:rPr>
      </w:pPr>
      <w:r>
        <w:rPr>
          <w:rFonts w:ascii="Times New Roman" w:hAnsi="Times New Roman" w:cs="Times New Roman"/>
          <w:sz w:val="24"/>
          <w:szCs w:val="24"/>
        </w:rPr>
        <w:t>Finalmente, también cabe destacar la presencia, en menor medida, de otras ideologías tradicionalmente presentes en el Partido Republicano como es el caso del neoconservadurismo. Si bien su presencia no es en absoluto comparable a la existente en la Administración de su último predecesor republicano,</w:t>
      </w:r>
      <w:r w:rsidR="00AC18FD">
        <w:rPr>
          <w:rFonts w:ascii="Times New Roman" w:hAnsi="Times New Roman" w:cs="Times New Roman"/>
          <w:sz w:val="24"/>
          <w:szCs w:val="24"/>
        </w:rPr>
        <w:t xml:space="preserve"> máxime teniendo en cuenta las críticas que sus representantes realizaron respecto de la Administración Trump durante las elecciones presidenciales,</w:t>
      </w:r>
      <w:r>
        <w:rPr>
          <w:rFonts w:ascii="Times New Roman" w:hAnsi="Times New Roman" w:cs="Times New Roman"/>
          <w:sz w:val="24"/>
          <w:szCs w:val="24"/>
        </w:rPr>
        <w:t xml:space="preserve"> la necesidad de cierta aquiescencia con el establishment del Partido y el Congreso Estadounidense, donde existen representantes que defienden dicha corriente, seguramente obligará a la Administración a realizar ciertas concesiones. A esto se une la presencia de figuras como el director de la CIA Mike Pompeo,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xml:space="preserve"> o la propia </w:t>
      </w:r>
      <w:proofErr w:type="spellStart"/>
      <w:r>
        <w:rPr>
          <w:rFonts w:ascii="Times New Roman" w:hAnsi="Times New Roman" w:cs="Times New Roman"/>
          <w:sz w:val="24"/>
          <w:szCs w:val="24"/>
        </w:rPr>
        <w:t>Ivanka</w:t>
      </w:r>
      <w:proofErr w:type="spellEnd"/>
      <w:r>
        <w:rPr>
          <w:rFonts w:ascii="Times New Roman" w:hAnsi="Times New Roman" w:cs="Times New Roman"/>
          <w:sz w:val="24"/>
          <w:szCs w:val="24"/>
        </w:rPr>
        <w:t xml:space="preserve">, que parecen haber estado en consonancia puntualmente con estas posiciones </w:t>
      </w:r>
      <w:r w:rsidR="00AC18FD">
        <w:rPr>
          <w:rFonts w:ascii="Times New Roman" w:hAnsi="Times New Roman" w:cs="Times New Roman"/>
          <w:sz w:val="24"/>
          <w:szCs w:val="24"/>
        </w:rPr>
        <w:t>y a determinadas actuaciones y discurso en Siria, Rusia o Corea del Norte que parecen haberlo respaldado</w:t>
      </w:r>
      <w:r w:rsidR="00D54C38">
        <w:rPr>
          <w:rFonts w:ascii="Times New Roman" w:hAnsi="Times New Roman" w:cs="Times New Roman"/>
          <w:sz w:val="24"/>
          <w:szCs w:val="24"/>
        </w:rPr>
        <w:t xml:space="preserve"> (CNN, 2017; Carey, 2017</w:t>
      </w:r>
      <w:r w:rsidR="00992E9C">
        <w:rPr>
          <w:rFonts w:ascii="Times New Roman" w:hAnsi="Times New Roman" w:cs="Times New Roman"/>
          <w:sz w:val="24"/>
          <w:szCs w:val="24"/>
        </w:rPr>
        <w:t xml:space="preserve">; </w:t>
      </w:r>
      <w:proofErr w:type="spellStart"/>
      <w:r w:rsidR="00992E9C">
        <w:rPr>
          <w:rFonts w:ascii="Times New Roman" w:hAnsi="Times New Roman" w:cs="Times New Roman"/>
          <w:sz w:val="24"/>
          <w:szCs w:val="24"/>
        </w:rPr>
        <w:t>Bandow</w:t>
      </w:r>
      <w:proofErr w:type="spellEnd"/>
      <w:r w:rsidR="00992E9C">
        <w:rPr>
          <w:rFonts w:ascii="Times New Roman" w:hAnsi="Times New Roman" w:cs="Times New Roman"/>
          <w:sz w:val="24"/>
          <w:szCs w:val="24"/>
        </w:rPr>
        <w:t>,</w:t>
      </w:r>
      <w:r w:rsidR="00B5717D">
        <w:rPr>
          <w:rFonts w:ascii="Times New Roman" w:hAnsi="Times New Roman" w:cs="Times New Roman"/>
          <w:sz w:val="24"/>
          <w:szCs w:val="24"/>
        </w:rPr>
        <w:t xml:space="preserve"> </w:t>
      </w:r>
      <w:r w:rsidR="00992E9C">
        <w:rPr>
          <w:rFonts w:ascii="Times New Roman" w:hAnsi="Times New Roman" w:cs="Times New Roman"/>
          <w:sz w:val="24"/>
          <w:szCs w:val="24"/>
        </w:rPr>
        <w:t>2017</w:t>
      </w:r>
      <w:r w:rsidR="00D54C38">
        <w:rPr>
          <w:rFonts w:ascii="Times New Roman" w:hAnsi="Times New Roman" w:cs="Times New Roman"/>
          <w:sz w:val="24"/>
          <w:szCs w:val="24"/>
        </w:rPr>
        <w:t>)</w:t>
      </w:r>
      <w:r w:rsidR="00AC18FD">
        <w:rPr>
          <w:rFonts w:ascii="Times New Roman" w:hAnsi="Times New Roman" w:cs="Times New Roman"/>
          <w:sz w:val="24"/>
          <w:szCs w:val="24"/>
        </w:rPr>
        <w:t>.</w:t>
      </w:r>
    </w:p>
    <w:p w:rsidR="00415AC5" w:rsidRDefault="00415AC5" w:rsidP="004278D9">
      <w:pPr>
        <w:jc w:val="both"/>
        <w:rPr>
          <w:rFonts w:ascii="Times New Roman" w:hAnsi="Times New Roman" w:cs="Times New Roman"/>
          <w:sz w:val="24"/>
          <w:szCs w:val="24"/>
        </w:rPr>
      </w:pPr>
      <w:r>
        <w:rPr>
          <w:rFonts w:ascii="Times New Roman" w:hAnsi="Times New Roman" w:cs="Times New Roman"/>
          <w:sz w:val="24"/>
          <w:szCs w:val="24"/>
        </w:rPr>
        <w:t xml:space="preserve">A esto hay que sumar el pragmatismo demostrado por el presidente, en ocasiones alcanzando un cariz relativamente radical, quien no ha tenido demasiados problemas en cambiar de posición en función de las circunstancias de cada momento concreto. </w:t>
      </w:r>
    </w:p>
    <w:p w:rsidR="00415AC5" w:rsidRDefault="00415AC5" w:rsidP="004278D9">
      <w:pPr>
        <w:jc w:val="both"/>
        <w:rPr>
          <w:rFonts w:ascii="Times New Roman" w:hAnsi="Times New Roman" w:cs="Times New Roman"/>
          <w:sz w:val="24"/>
          <w:szCs w:val="24"/>
        </w:rPr>
      </w:pPr>
      <w:r>
        <w:rPr>
          <w:rFonts w:ascii="Times New Roman" w:hAnsi="Times New Roman" w:cs="Times New Roman"/>
          <w:sz w:val="24"/>
          <w:szCs w:val="24"/>
        </w:rPr>
        <w:t>La siguiente cuestión a plantear es la relativa a la existencia de una posible doctrina Trump en política exterior.</w:t>
      </w:r>
      <w:r w:rsidR="00395B1D">
        <w:rPr>
          <w:rFonts w:ascii="Times New Roman" w:hAnsi="Times New Roman" w:cs="Times New Roman"/>
          <w:sz w:val="24"/>
          <w:szCs w:val="24"/>
        </w:rPr>
        <w:t xml:space="preserve"> Esta pregunta tiene una respuesta bastante compleja, teniendo en cuenta los continuos</w:t>
      </w:r>
      <w:r w:rsidR="0030700B">
        <w:rPr>
          <w:rFonts w:ascii="Times New Roman" w:hAnsi="Times New Roman" w:cs="Times New Roman"/>
          <w:sz w:val="24"/>
          <w:szCs w:val="24"/>
        </w:rPr>
        <w:t xml:space="preserve"> y radicales</w:t>
      </w:r>
      <w:r w:rsidR="00395B1D">
        <w:rPr>
          <w:rFonts w:ascii="Times New Roman" w:hAnsi="Times New Roman" w:cs="Times New Roman"/>
          <w:sz w:val="24"/>
          <w:szCs w:val="24"/>
        </w:rPr>
        <w:t xml:space="preserve"> cambios de posición del presidente estadounidense en temas de enorme relevancia como las relaciones con Rusia, el conflicto sirio o la posición estadounidense en relación a China. A esto cabe añadir planteamientos destacados del discurso del presidente, sosteniendo de manera contundente la imprevisibilidad como elemento positivo de su política exterior. De hecho, en su discurso durante las elecciones </w:t>
      </w:r>
      <w:r w:rsidR="00395B1D">
        <w:rPr>
          <w:rFonts w:ascii="Times New Roman" w:hAnsi="Times New Roman" w:cs="Times New Roman"/>
          <w:sz w:val="24"/>
          <w:szCs w:val="24"/>
        </w:rPr>
        <w:lastRenderedPageBreak/>
        <w:t>presidenciales de 27 de abril de 2016, llegó a plantear que “nosotros, como nación, debemos ser imprevisibles”, frase que parece haberse convertido en lo más cercano a una doctrina que puede encontrarse en la política exterior de la Administración Trump</w:t>
      </w:r>
      <w:r w:rsidR="005F4B8B">
        <w:rPr>
          <w:rFonts w:ascii="Times New Roman" w:hAnsi="Times New Roman" w:cs="Times New Roman"/>
          <w:sz w:val="24"/>
          <w:szCs w:val="24"/>
        </w:rPr>
        <w:t xml:space="preserve"> (Trump, 2016)</w:t>
      </w:r>
      <w:r w:rsidR="00395B1D">
        <w:rPr>
          <w:rFonts w:ascii="Times New Roman" w:hAnsi="Times New Roman" w:cs="Times New Roman"/>
          <w:sz w:val="24"/>
          <w:szCs w:val="24"/>
        </w:rPr>
        <w:t>.</w:t>
      </w:r>
    </w:p>
    <w:p w:rsidR="00395B1D" w:rsidRDefault="00395B1D" w:rsidP="004278D9">
      <w:pPr>
        <w:jc w:val="both"/>
        <w:rPr>
          <w:rFonts w:ascii="Times New Roman" w:hAnsi="Times New Roman" w:cs="Times New Roman"/>
          <w:sz w:val="24"/>
          <w:szCs w:val="24"/>
        </w:rPr>
      </w:pPr>
      <w:r>
        <w:rPr>
          <w:rFonts w:ascii="Times New Roman" w:hAnsi="Times New Roman" w:cs="Times New Roman"/>
          <w:sz w:val="24"/>
          <w:szCs w:val="24"/>
        </w:rPr>
        <w:t>Si</w:t>
      </w:r>
      <w:r w:rsidR="00134940">
        <w:rPr>
          <w:rFonts w:ascii="Times New Roman" w:hAnsi="Times New Roman" w:cs="Times New Roman"/>
          <w:sz w:val="24"/>
          <w:szCs w:val="24"/>
        </w:rPr>
        <w:t xml:space="preserve"> efectivamente</w:t>
      </w:r>
      <w:r>
        <w:rPr>
          <w:rFonts w:ascii="Times New Roman" w:hAnsi="Times New Roman" w:cs="Times New Roman"/>
          <w:sz w:val="24"/>
          <w:szCs w:val="24"/>
        </w:rPr>
        <w:t xml:space="preserve"> puede sostenerse la existencia de esta doctrina -o </w:t>
      </w:r>
      <w:proofErr w:type="spellStart"/>
      <w:r>
        <w:rPr>
          <w:rFonts w:ascii="Times New Roman" w:hAnsi="Times New Roman" w:cs="Times New Roman"/>
          <w:sz w:val="24"/>
          <w:szCs w:val="24"/>
        </w:rPr>
        <w:t>antidoctrina</w:t>
      </w:r>
      <w:proofErr w:type="spellEnd"/>
      <w:r>
        <w:rPr>
          <w:rFonts w:ascii="Times New Roman" w:hAnsi="Times New Roman" w:cs="Times New Roman"/>
          <w:sz w:val="24"/>
          <w:szCs w:val="24"/>
        </w:rPr>
        <w:t>-</w:t>
      </w:r>
      <w:r w:rsidR="00134940">
        <w:rPr>
          <w:rFonts w:ascii="Times New Roman" w:hAnsi="Times New Roman" w:cs="Times New Roman"/>
          <w:sz w:val="24"/>
          <w:szCs w:val="24"/>
        </w:rPr>
        <w:t>,</w:t>
      </w:r>
      <w:r>
        <w:rPr>
          <w:rFonts w:ascii="Times New Roman" w:hAnsi="Times New Roman" w:cs="Times New Roman"/>
          <w:sz w:val="24"/>
          <w:szCs w:val="24"/>
        </w:rPr>
        <w:t xml:space="preserve"> es necesario asumir la enorme dificultad para prever el comportamiento de la Administración </w:t>
      </w:r>
      <w:r w:rsidR="0030700B">
        <w:rPr>
          <w:rFonts w:ascii="Times New Roman" w:hAnsi="Times New Roman" w:cs="Times New Roman"/>
          <w:sz w:val="24"/>
          <w:szCs w:val="24"/>
        </w:rPr>
        <w:t xml:space="preserve">Estadounidense </w:t>
      </w:r>
      <w:r>
        <w:rPr>
          <w:rFonts w:ascii="Times New Roman" w:hAnsi="Times New Roman" w:cs="Times New Roman"/>
          <w:sz w:val="24"/>
          <w:szCs w:val="24"/>
        </w:rPr>
        <w:t xml:space="preserve">tanto en el día a día como en momentos de crisis. </w:t>
      </w:r>
      <w:r w:rsidR="0030700B">
        <w:rPr>
          <w:rFonts w:ascii="Times New Roman" w:hAnsi="Times New Roman" w:cs="Times New Roman"/>
          <w:sz w:val="24"/>
          <w:szCs w:val="24"/>
        </w:rPr>
        <w:t xml:space="preserve">También implicaría una complicación añadida, tanto a nivel analítico, como en la política exterior de Estados Unidos, al no poder ofrecer líneas rojas acerca de sus intereses vitales o estratégicos ante otras potencias ni una mínima previsibilidad que permitiese evitar crisis o conflictos potenciales. En este sentido, algunos autores han planteado que la persistencia de un proceso de transición prolongado dentro de la Administración </w:t>
      </w:r>
      <w:proofErr w:type="gramStart"/>
      <w:r w:rsidR="0030700B">
        <w:rPr>
          <w:rFonts w:ascii="Times New Roman" w:hAnsi="Times New Roman" w:cs="Times New Roman"/>
          <w:sz w:val="24"/>
          <w:szCs w:val="24"/>
        </w:rPr>
        <w:t>Trump,</w:t>
      </w:r>
      <w:proofErr w:type="gramEnd"/>
      <w:r w:rsidR="0030700B">
        <w:rPr>
          <w:rFonts w:ascii="Times New Roman" w:hAnsi="Times New Roman" w:cs="Times New Roman"/>
          <w:sz w:val="24"/>
          <w:szCs w:val="24"/>
        </w:rPr>
        <w:t xml:space="preserve"> también ha contribuido a ofrecer esta imagen de imprevisibilidad. </w:t>
      </w:r>
    </w:p>
    <w:p w:rsidR="00396644" w:rsidRDefault="00396644" w:rsidP="004278D9">
      <w:pPr>
        <w:jc w:val="both"/>
        <w:rPr>
          <w:rFonts w:ascii="Times New Roman" w:hAnsi="Times New Roman" w:cs="Times New Roman"/>
          <w:sz w:val="24"/>
          <w:szCs w:val="24"/>
        </w:rPr>
      </w:pPr>
    </w:p>
    <w:p w:rsidR="00396644" w:rsidRDefault="00396644" w:rsidP="004278D9">
      <w:pPr>
        <w:jc w:val="both"/>
        <w:rPr>
          <w:rFonts w:ascii="Times New Roman" w:hAnsi="Times New Roman" w:cs="Times New Roman"/>
          <w:sz w:val="24"/>
          <w:szCs w:val="24"/>
        </w:rPr>
      </w:pPr>
      <w:r>
        <w:rPr>
          <w:rFonts w:ascii="Times New Roman" w:hAnsi="Times New Roman" w:cs="Times New Roman"/>
          <w:sz w:val="24"/>
          <w:szCs w:val="24"/>
        </w:rPr>
        <w:t>LA POLÍTICA EXTERIOR DE LA ADMINISTRACIÓN TRUMP Y EL PRÓXIMO ORIENTE</w:t>
      </w:r>
    </w:p>
    <w:p w:rsidR="00396644" w:rsidRDefault="00396644" w:rsidP="004278D9">
      <w:pPr>
        <w:jc w:val="both"/>
        <w:rPr>
          <w:rFonts w:ascii="Times New Roman" w:hAnsi="Times New Roman" w:cs="Times New Roman"/>
          <w:sz w:val="24"/>
          <w:szCs w:val="24"/>
        </w:rPr>
      </w:pPr>
      <w:r>
        <w:rPr>
          <w:rFonts w:ascii="Times New Roman" w:hAnsi="Times New Roman" w:cs="Times New Roman"/>
          <w:sz w:val="24"/>
          <w:szCs w:val="24"/>
        </w:rPr>
        <w:t>La región del Próximo Oriente ha sido uno de los escenarios más relevantes para la política exterior estadounidense desde los tiempos de la Guerra Fría. Doctrinas como las de los presidentes Eisenhower y, especialmente, Jimmy Carter, fueron articuladas pensando en la relevancia estratégica de la región MENA. Ya en la posguerra fría, la política exterior de presidentes como Bush padre y Bush hijo se centró en el Próximo Oriente y algunos de los principales conflictos de esta época, como fueron la Guerra del Golfo o la Guerra de Irak, se sustanciaron aquí. Si durante la Guerra Fría, la principal preocupación estadounidense estuvo relacionada con la expansión del expansionismo soviético y sus aliados, en la posguerra fría destacaron por su relevancia factores como la defensa del statu quo, la lucha contra grupos terroristas como al-Qaeda o la expansión de valores e ideales como la democracia liberal o los derechos humanos, en una región compuesta mayoritariamente por gobiernos autocráticos</w:t>
      </w:r>
      <w:r w:rsidR="001C7F8B">
        <w:rPr>
          <w:rFonts w:ascii="Times New Roman" w:hAnsi="Times New Roman" w:cs="Times New Roman"/>
          <w:sz w:val="24"/>
          <w:szCs w:val="24"/>
        </w:rPr>
        <w:t xml:space="preserve"> (Tovar, 2014</w:t>
      </w:r>
      <w:r w:rsidR="001106EC">
        <w:rPr>
          <w:rFonts w:ascii="Times New Roman" w:hAnsi="Times New Roman" w:cs="Times New Roman"/>
          <w:sz w:val="24"/>
          <w:szCs w:val="24"/>
        </w:rPr>
        <w:t xml:space="preserve">: </w:t>
      </w:r>
      <w:r w:rsidR="00C40488">
        <w:rPr>
          <w:rFonts w:ascii="Times New Roman" w:hAnsi="Times New Roman" w:cs="Times New Roman"/>
          <w:sz w:val="24"/>
          <w:szCs w:val="24"/>
        </w:rPr>
        <w:t>32-35</w:t>
      </w:r>
      <w:r w:rsidR="001C7F8B">
        <w:rPr>
          <w:rFonts w:ascii="Times New Roman" w:hAnsi="Times New Roman" w:cs="Times New Roman"/>
          <w:sz w:val="24"/>
          <w:szCs w:val="24"/>
        </w:rPr>
        <w:t>)</w:t>
      </w:r>
      <w:r>
        <w:rPr>
          <w:rFonts w:ascii="Times New Roman" w:hAnsi="Times New Roman" w:cs="Times New Roman"/>
          <w:sz w:val="24"/>
          <w:szCs w:val="24"/>
        </w:rPr>
        <w:t xml:space="preserve">. </w:t>
      </w:r>
    </w:p>
    <w:p w:rsidR="00396644" w:rsidRDefault="00396644" w:rsidP="004278D9">
      <w:pPr>
        <w:jc w:val="both"/>
        <w:rPr>
          <w:rFonts w:ascii="Times New Roman" w:hAnsi="Times New Roman" w:cs="Times New Roman"/>
          <w:sz w:val="24"/>
          <w:szCs w:val="24"/>
        </w:rPr>
      </w:pPr>
      <w:r>
        <w:rPr>
          <w:rFonts w:ascii="Times New Roman" w:hAnsi="Times New Roman" w:cs="Times New Roman"/>
          <w:sz w:val="24"/>
          <w:szCs w:val="24"/>
        </w:rPr>
        <w:t>Precedida por la conocida como “Guerra contra el Terror”, la Administración Obama pretendió concretar algunos cambios en la política exterior estadounidense hacia la región. Entre ellos destacó el rechazo a imponer forma de gobierno alguna, apostando por una promoción de la democracia y los derechos humanos, más teórica que real,</w:t>
      </w:r>
      <w:r w:rsidR="0072575C">
        <w:rPr>
          <w:rFonts w:ascii="Times New Roman" w:hAnsi="Times New Roman" w:cs="Times New Roman"/>
          <w:sz w:val="24"/>
          <w:szCs w:val="24"/>
        </w:rPr>
        <w:t xml:space="preserve"> acabar con las guerras “heredadas” de su predecesor en Afganistán e Irak,</w:t>
      </w:r>
      <w:r>
        <w:rPr>
          <w:rFonts w:ascii="Times New Roman" w:hAnsi="Times New Roman" w:cs="Times New Roman"/>
          <w:sz w:val="24"/>
          <w:szCs w:val="24"/>
        </w:rPr>
        <w:t xml:space="preserve"> proseguir la lucha contra el terrorismo a través de instrumentos como las operaciones con fuerzas especiales y los ataques con drones</w:t>
      </w:r>
      <w:r w:rsidR="0072575C">
        <w:rPr>
          <w:rFonts w:ascii="Times New Roman" w:hAnsi="Times New Roman" w:cs="Times New Roman"/>
          <w:sz w:val="24"/>
          <w:szCs w:val="24"/>
        </w:rPr>
        <w:t xml:space="preserve"> frente a las grandes ocupaciones de su predecesor</w:t>
      </w:r>
      <w:r>
        <w:rPr>
          <w:rFonts w:ascii="Times New Roman" w:hAnsi="Times New Roman" w:cs="Times New Roman"/>
          <w:sz w:val="24"/>
          <w:szCs w:val="24"/>
        </w:rPr>
        <w:t xml:space="preserve"> y en las buenas relaciones con los gobiernos de la región. </w:t>
      </w:r>
      <w:r w:rsidR="0072575C">
        <w:rPr>
          <w:rFonts w:ascii="Times New Roman" w:hAnsi="Times New Roman" w:cs="Times New Roman"/>
          <w:sz w:val="24"/>
          <w:szCs w:val="24"/>
        </w:rPr>
        <w:t xml:space="preserve"> Gran parte de estas ideas pueden encontrarse en discursos como el del Cairo de 2009</w:t>
      </w:r>
      <w:r w:rsidR="001C7F8B">
        <w:rPr>
          <w:rFonts w:ascii="Times New Roman" w:hAnsi="Times New Roman" w:cs="Times New Roman"/>
          <w:sz w:val="24"/>
          <w:szCs w:val="24"/>
        </w:rPr>
        <w:t xml:space="preserve"> (Obama, 2009)</w:t>
      </w:r>
      <w:r w:rsidR="0072575C">
        <w:rPr>
          <w:rFonts w:ascii="Times New Roman" w:hAnsi="Times New Roman" w:cs="Times New Roman"/>
          <w:sz w:val="24"/>
          <w:szCs w:val="24"/>
        </w:rPr>
        <w:t>.</w:t>
      </w:r>
    </w:p>
    <w:p w:rsidR="0072575C" w:rsidRDefault="0072575C" w:rsidP="004278D9">
      <w:pPr>
        <w:jc w:val="both"/>
        <w:rPr>
          <w:rFonts w:ascii="Times New Roman" w:hAnsi="Times New Roman" w:cs="Times New Roman"/>
          <w:sz w:val="24"/>
          <w:szCs w:val="24"/>
        </w:rPr>
      </w:pPr>
      <w:r>
        <w:rPr>
          <w:rFonts w:ascii="Times New Roman" w:hAnsi="Times New Roman" w:cs="Times New Roman"/>
          <w:sz w:val="24"/>
          <w:szCs w:val="24"/>
        </w:rPr>
        <w:t xml:space="preserve">Sin embargo, estas ideas originales serían modificadas de manera más o menos radical por los acontecimientos producidos durante la “Primavera Árabe”. El apoyo a los movimientos de cambio fue claro en Túnez. En el caso de Egipto, a pesar del valor estratégico y de las importantes relaciones políticas y de seguridad con el régimen de Mubarak, las iniciales dudas se transformarían pronto en peticiones de salida del presidente egipcio y en el apoyo a una mayor democratización, que acabaría llevando a </w:t>
      </w:r>
      <w:r>
        <w:rPr>
          <w:rFonts w:ascii="Times New Roman" w:hAnsi="Times New Roman" w:cs="Times New Roman"/>
          <w:sz w:val="24"/>
          <w:szCs w:val="24"/>
        </w:rPr>
        <w:lastRenderedPageBreak/>
        <w:t>la victoria de los Hermanos Musulmanes y, posteriormente, a un nuevo golpe del ejército</w:t>
      </w:r>
      <w:r w:rsidR="001C7F8B">
        <w:rPr>
          <w:rFonts w:ascii="Times New Roman" w:hAnsi="Times New Roman" w:cs="Times New Roman"/>
          <w:sz w:val="24"/>
          <w:szCs w:val="24"/>
        </w:rPr>
        <w:t xml:space="preserve"> (Clinton, 2014:</w:t>
      </w:r>
      <w:r w:rsidR="00C40488">
        <w:rPr>
          <w:rFonts w:ascii="Times New Roman" w:hAnsi="Times New Roman" w:cs="Times New Roman"/>
          <w:sz w:val="24"/>
          <w:szCs w:val="24"/>
        </w:rPr>
        <w:t xml:space="preserve"> 331-362</w:t>
      </w:r>
      <w:r w:rsidR="001C7F8B">
        <w:rPr>
          <w:rFonts w:ascii="Times New Roman" w:hAnsi="Times New Roman" w:cs="Times New Roman"/>
          <w:sz w:val="24"/>
          <w:szCs w:val="24"/>
        </w:rPr>
        <w:t>; Mann, 2012:</w:t>
      </w:r>
      <w:r w:rsidR="00C40488">
        <w:rPr>
          <w:rFonts w:ascii="Times New Roman" w:hAnsi="Times New Roman" w:cs="Times New Roman"/>
          <w:sz w:val="24"/>
          <w:szCs w:val="24"/>
        </w:rPr>
        <w:t xml:space="preserve"> 255-269</w:t>
      </w:r>
      <w:r w:rsidR="001C7F8B">
        <w:rPr>
          <w:rFonts w:ascii="Times New Roman" w:hAnsi="Times New Roman" w:cs="Times New Roman"/>
          <w:sz w:val="24"/>
          <w:szCs w:val="24"/>
        </w:rPr>
        <w:t>)</w:t>
      </w:r>
      <w:r>
        <w:rPr>
          <w:rFonts w:ascii="Times New Roman" w:hAnsi="Times New Roman" w:cs="Times New Roman"/>
          <w:sz w:val="24"/>
          <w:szCs w:val="24"/>
        </w:rPr>
        <w:t xml:space="preserve">. En Yemen se apoyó una solución de compromiso para la salida del presidente </w:t>
      </w:r>
      <w:proofErr w:type="spellStart"/>
      <w:r>
        <w:rPr>
          <w:rFonts w:ascii="Times New Roman" w:hAnsi="Times New Roman" w:cs="Times New Roman"/>
          <w:sz w:val="24"/>
          <w:szCs w:val="24"/>
        </w:rPr>
        <w:t>Saleh</w:t>
      </w:r>
      <w:proofErr w:type="spellEnd"/>
      <w:r>
        <w:rPr>
          <w:rFonts w:ascii="Times New Roman" w:hAnsi="Times New Roman" w:cs="Times New Roman"/>
          <w:sz w:val="24"/>
          <w:szCs w:val="24"/>
        </w:rPr>
        <w:t xml:space="preserve">, aunque más tarde la situación se deterioraría hasta que los partidarios de </w:t>
      </w:r>
      <w:proofErr w:type="spellStart"/>
      <w:r>
        <w:rPr>
          <w:rFonts w:ascii="Times New Roman" w:hAnsi="Times New Roman" w:cs="Times New Roman"/>
          <w:sz w:val="24"/>
          <w:szCs w:val="24"/>
        </w:rPr>
        <w:t>Saleh</w:t>
      </w:r>
      <w:proofErr w:type="spellEnd"/>
      <w:r>
        <w:rPr>
          <w:rFonts w:ascii="Times New Roman" w:hAnsi="Times New Roman" w:cs="Times New Roman"/>
          <w:sz w:val="24"/>
          <w:szCs w:val="24"/>
        </w:rPr>
        <w:t xml:space="preserve"> se unirían a los </w:t>
      </w:r>
      <w:proofErr w:type="spellStart"/>
      <w:r>
        <w:rPr>
          <w:rFonts w:ascii="Times New Roman" w:hAnsi="Times New Roman" w:cs="Times New Roman"/>
          <w:sz w:val="24"/>
          <w:szCs w:val="24"/>
        </w:rPr>
        <w:t>huthies</w:t>
      </w:r>
      <w:proofErr w:type="spellEnd"/>
      <w:r>
        <w:rPr>
          <w:rFonts w:ascii="Times New Roman" w:hAnsi="Times New Roman" w:cs="Times New Roman"/>
          <w:sz w:val="24"/>
          <w:szCs w:val="24"/>
        </w:rPr>
        <w:t>, un grupo de confesión chií relativamente heterodoxa al que se atribuía el apoyo de Irán, para lograr el poder, provocando una intervención por parte de Arabia Saudí y sus aliados</w:t>
      </w:r>
      <w:r w:rsidR="0073173F">
        <w:rPr>
          <w:rFonts w:ascii="Times New Roman" w:hAnsi="Times New Roman" w:cs="Times New Roman"/>
          <w:sz w:val="24"/>
          <w:szCs w:val="24"/>
        </w:rPr>
        <w:t xml:space="preserve"> con un incómodo apoyo </w:t>
      </w:r>
      <w:proofErr w:type="spellStart"/>
      <w:r w:rsidR="0073173F">
        <w:rPr>
          <w:rFonts w:ascii="Times New Roman" w:hAnsi="Times New Roman" w:cs="Times New Roman"/>
          <w:sz w:val="24"/>
          <w:szCs w:val="24"/>
        </w:rPr>
        <w:t>estaodunidense</w:t>
      </w:r>
      <w:proofErr w:type="spellEnd"/>
      <w:r w:rsidR="0073173F">
        <w:rPr>
          <w:rFonts w:ascii="Times New Roman" w:hAnsi="Times New Roman" w:cs="Times New Roman"/>
          <w:sz w:val="24"/>
          <w:szCs w:val="24"/>
        </w:rPr>
        <w:t xml:space="preserve"> (</w:t>
      </w:r>
      <w:proofErr w:type="spellStart"/>
      <w:r w:rsidR="0073173F">
        <w:rPr>
          <w:rFonts w:ascii="Times New Roman" w:hAnsi="Times New Roman" w:cs="Times New Roman"/>
          <w:sz w:val="24"/>
          <w:szCs w:val="24"/>
        </w:rPr>
        <w:t>Handjani</w:t>
      </w:r>
      <w:proofErr w:type="spellEnd"/>
      <w:r w:rsidR="0073173F">
        <w:rPr>
          <w:rFonts w:ascii="Times New Roman" w:hAnsi="Times New Roman" w:cs="Times New Roman"/>
          <w:sz w:val="24"/>
          <w:szCs w:val="24"/>
        </w:rPr>
        <w:t>, 2015)</w:t>
      </w:r>
      <w:r>
        <w:rPr>
          <w:rFonts w:ascii="Times New Roman" w:hAnsi="Times New Roman" w:cs="Times New Roman"/>
          <w:sz w:val="24"/>
          <w:szCs w:val="24"/>
        </w:rPr>
        <w:t xml:space="preserve">. </w:t>
      </w:r>
    </w:p>
    <w:p w:rsidR="00022A26" w:rsidRDefault="0072575C" w:rsidP="00022A26">
      <w:pPr>
        <w:jc w:val="both"/>
        <w:rPr>
          <w:rFonts w:ascii="Times New Roman" w:hAnsi="Times New Roman" w:cs="Times New Roman"/>
          <w:sz w:val="24"/>
          <w:szCs w:val="24"/>
        </w:rPr>
      </w:pPr>
      <w:r>
        <w:rPr>
          <w:rFonts w:ascii="Times New Roman" w:hAnsi="Times New Roman" w:cs="Times New Roman"/>
          <w:sz w:val="24"/>
          <w:szCs w:val="24"/>
        </w:rPr>
        <w:t xml:space="preserve">En Libia, ante la represión del régimen de Gadafi, se optó por una intervención militar auspiciada por Naciones Unidas y apoyada por la Liga Árabe, que conduciría a un nuevo cambio de régimen. Lejos de lograr una mayor estabilidad o democratización del país, la intervención produjo una enorme inestabilidad que se traduciría en </w:t>
      </w:r>
      <w:r w:rsidR="00022A26">
        <w:rPr>
          <w:rFonts w:ascii="Times New Roman" w:hAnsi="Times New Roman" w:cs="Times New Roman"/>
          <w:sz w:val="24"/>
          <w:szCs w:val="24"/>
        </w:rPr>
        <w:t xml:space="preserve">el reparto del poder por parte de diferentes milicias y la posterior aparición de dos gobiernos. Uno en </w:t>
      </w:r>
      <w:proofErr w:type="spellStart"/>
      <w:r w:rsidR="00022A26">
        <w:rPr>
          <w:rFonts w:ascii="Times New Roman" w:hAnsi="Times New Roman" w:cs="Times New Roman"/>
          <w:sz w:val="24"/>
          <w:szCs w:val="24"/>
        </w:rPr>
        <w:t>Tripolí</w:t>
      </w:r>
      <w:proofErr w:type="spellEnd"/>
      <w:r w:rsidR="00022A26">
        <w:rPr>
          <w:rFonts w:ascii="Times New Roman" w:hAnsi="Times New Roman" w:cs="Times New Roman"/>
          <w:sz w:val="24"/>
          <w:szCs w:val="24"/>
        </w:rPr>
        <w:t xml:space="preserve"> y otro en </w:t>
      </w:r>
      <w:proofErr w:type="spellStart"/>
      <w:r w:rsidR="00022A26">
        <w:rPr>
          <w:rFonts w:ascii="Times New Roman" w:hAnsi="Times New Roman" w:cs="Times New Roman"/>
          <w:sz w:val="24"/>
          <w:szCs w:val="24"/>
        </w:rPr>
        <w:t>Tobruk</w:t>
      </w:r>
      <w:proofErr w:type="spellEnd"/>
      <w:r w:rsidR="00022A26">
        <w:rPr>
          <w:rFonts w:ascii="Times New Roman" w:hAnsi="Times New Roman" w:cs="Times New Roman"/>
          <w:sz w:val="24"/>
          <w:szCs w:val="24"/>
        </w:rPr>
        <w:t xml:space="preserve">. Además, el Estado Islámico, que ya había aparecido en Siria e Irak, adquirió presencia en torno a la localidad de Sirte. Al mismo tiempo, la inestabilidad se extendería a la región del </w:t>
      </w:r>
      <w:proofErr w:type="spellStart"/>
      <w:r w:rsidR="00022A26">
        <w:rPr>
          <w:rFonts w:ascii="Times New Roman" w:hAnsi="Times New Roman" w:cs="Times New Roman"/>
          <w:sz w:val="24"/>
          <w:szCs w:val="24"/>
        </w:rPr>
        <w:t>Sahel</w:t>
      </w:r>
      <w:proofErr w:type="spellEnd"/>
      <w:r w:rsidR="00022A26">
        <w:rPr>
          <w:rFonts w:ascii="Times New Roman" w:hAnsi="Times New Roman" w:cs="Times New Roman"/>
          <w:sz w:val="24"/>
          <w:szCs w:val="24"/>
        </w:rPr>
        <w:t xml:space="preserve"> gracias a la difusión de las armas procedentes de los arsenales de Gadafi. Para colmo, el propio embajador estadounidense, Christopher S</w:t>
      </w:r>
      <w:r w:rsidR="00134940">
        <w:rPr>
          <w:rFonts w:ascii="Times New Roman" w:hAnsi="Times New Roman" w:cs="Times New Roman"/>
          <w:sz w:val="24"/>
          <w:szCs w:val="24"/>
        </w:rPr>
        <w:t>tevens</w:t>
      </w:r>
      <w:r w:rsidR="00022A26">
        <w:rPr>
          <w:rFonts w:ascii="Times New Roman" w:hAnsi="Times New Roman" w:cs="Times New Roman"/>
          <w:sz w:val="24"/>
          <w:szCs w:val="24"/>
        </w:rPr>
        <w:t xml:space="preserve">, fue asesinado en Bengasi con las consiguientes implicaciones políticas en Washington. El propio Obama llegó a definir la situación como desastre y reconoció que los acontecimientos producidos en </w:t>
      </w:r>
      <w:proofErr w:type="gramStart"/>
      <w:r w:rsidR="00022A26">
        <w:rPr>
          <w:rFonts w:ascii="Times New Roman" w:hAnsi="Times New Roman" w:cs="Times New Roman"/>
          <w:sz w:val="24"/>
          <w:szCs w:val="24"/>
        </w:rPr>
        <w:t>Libia,</w:t>
      </w:r>
      <w:proofErr w:type="gramEnd"/>
      <w:r w:rsidR="00022A26">
        <w:rPr>
          <w:rFonts w:ascii="Times New Roman" w:hAnsi="Times New Roman" w:cs="Times New Roman"/>
          <w:sz w:val="24"/>
          <w:szCs w:val="24"/>
        </w:rPr>
        <w:t xml:space="preserve"> influirían en las decisiones a tomar sobre el caso sirio</w:t>
      </w:r>
      <w:r w:rsidR="001C7F8B">
        <w:rPr>
          <w:rFonts w:ascii="Times New Roman" w:hAnsi="Times New Roman" w:cs="Times New Roman"/>
          <w:sz w:val="24"/>
          <w:szCs w:val="24"/>
        </w:rPr>
        <w:t xml:space="preserve"> (Goldberg, 2014</w:t>
      </w:r>
      <w:r w:rsidR="00C40488">
        <w:rPr>
          <w:rFonts w:ascii="Times New Roman" w:hAnsi="Times New Roman" w:cs="Times New Roman"/>
          <w:sz w:val="24"/>
          <w:szCs w:val="24"/>
        </w:rPr>
        <w:t>; Clinton, 2014: 382-415</w:t>
      </w:r>
      <w:r w:rsidR="006620A0">
        <w:rPr>
          <w:rFonts w:ascii="Times New Roman" w:hAnsi="Times New Roman" w:cs="Times New Roman"/>
          <w:sz w:val="24"/>
          <w:szCs w:val="24"/>
        </w:rPr>
        <w:t>; El mundo, 2016</w:t>
      </w:r>
      <w:r w:rsidR="001C7F8B">
        <w:rPr>
          <w:rFonts w:ascii="Times New Roman" w:hAnsi="Times New Roman" w:cs="Times New Roman"/>
          <w:sz w:val="24"/>
          <w:szCs w:val="24"/>
        </w:rPr>
        <w:t>)</w:t>
      </w:r>
      <w:r w:rsidR="00022A26">
        <w:rPr>
          <w:rFonts w:ascii="Times New Roman" w:hAnsi="Times New Roman" w:cs="Times New Roman"/>
          <w:sz w:val="24"/>
          <w:szCs w:val="24"/>
        </w:rPr>
        <w:t>.</w:t>
      </w:r>
    </w:p>
    <w:p w:rsidR="00022A26" w:rsidRDefault="00022A26" w:rsidP="00022A26">
      <w:pPr>
        <w:jc w:val="both"/>
        <w:rPr>
          <w:rFonts w:ascii="Times New Roman" w:hAnsi="Times New Roman" w:cs="Times New Roman"/>
          <w:sz w:val="24"/>
          <w:szCs w:val="24"/>
        </w:rPr>
      </w:pPr>
      <w:r>
        <w:rPr>
          <w:rFonts w:ascii="Times New Roman" w:hAnsi="Times New Roman" w:cs="Times New Roman"/>
          <w:sz w:val="24"/>
          <w:szCs w:val="24"/>
        </w:rPr>
        <w:t xml:space="preserve">En Siria, al igual que en Libia, la represión del régimen condujo a una nueva situación de guerra civil. Sin embargo, a diferencia de en la primera, la complejidad del caso provocó la aparición de una guerra internacionalizada, donde los diferentes actores en juego se veían apoyados por potencias regionales. En el caso del régimen por parte de Rusia, Irán y </w:t>
      </w:r>
      <w:proofErr w:type="spellStart"/>
      <w:r>
        <w:rPr>
          <w:rFonts w:ascii="Times New Roman" w:hAnsi="Times New Roman" w:cs="Times New Roman"/>
          <w:sz w:val="24"/>
          <w:szCs w:val="24"/>
        </w:rPr>
        <w:t>Hezbolá</w:t>
      </w:r>
      <w:proofErr w:type="spellEnd"/>
      <w:r>
        <w:rPr>
          <w:rFonts w:ascii="Times New Roman" w:hAnsi="Times New Roman" w:cs="Times New Roman"/>
          <w:sz w:val="24"/>
          <w:szCs w:val="24"/>
        </w:rPr>
        <w:t xml:space="preserve"> y en el caso de la opos</w:t>
      </w:r>
      <w:r w:rsidR="00134940">
        <w:rPr>
          <w:rFonts w:ascii="Times New Roman" w:hAnsi="Times New Roman" w:cs="Times New Roman"/>
          <w:sz w:val="24"/>
          <w:szCs w:val="24"/>
        </w:rPr>
        <w:t>ición por Turquía, Arabia Saudí y</w:t>
      </w:r>
      <w:r>
        <w:rPr>
          <w:rFonts w:ascii="Times New Roman" w:hAnsi="Times New Roman" w:cs="Times New Roman"/>
          <w:sz w:val="24"/>
          <w:szCs w:val="24"/>
        </w:rPr>
        <w:t xml:space="preserve"> Catar. La posición estadounidense fue cambiando con el paso del tiempo, desde la petición de reformas al régimen a solicitar la salida de Asad. Al mismo tiempo, ante las crecientes peticiones de intervención, el presidente estadounidense estableció una línea roja que aseguraba la intervención estadounidense en el caso de la utilización de armas químicas. Cuando esta finalmente se produjo con un ataque a la periferia de Damasco controlada por los rebeldes, la ausencia de apetito por la intervención, la falta</w:t>
      </w:r>
      <w:r w:rsidR="00A97EC4">
        <w:rPr>
          <w:rFonts w:ascii="Times New Roman" w:hAnsi="Times New Roman" w:cs="Times New Roman"/>
          <w:sz w:val="24"/>
          <w:szCs w:val="24"/>
        </w:rPr>
        <w:t xml:space="preserve"> de apoyos internacionales y el ejemplo de Libia hicieron que se aceptase una oferta rusa de destrucción de los arsenales químicos en posesión del régimen evitando una nueva guerra en el Próximo Oriente</w:t>
      </w:r>
      <w:r w:rsidR="00A45192">
        <w:rPr>
          <w:rFonts w:ascii="Times New Roman" w:hAnsi="Times New Roman" w:cs="Times New Roman"/>
          <w:sz w:val="24"/>
          <w:szCs w:val="24"/>
        </w:rPr>
        <w:t xml:space="preserve"> (Tovar, 2014: 43-46)</w:t>
      </w:r>
      <w:r w:rsidR="00A97EC4">
        <w:rPr>
          <w:rFonts w:ascii="Times New Roman" w:hAnsi="Times New Roman" w:cs="Times New Roman"/>
          <w:sz w:val="24"/>
          <w:szCs w:val="24"/>
        </w:rPr>
        <w:t xml:space="preserve">. </w:t>
      </w:r>
    </w:p>
    <w:p w:rsidR="00A97EC4" w:rsidRDefault="00A97EC4" w:rsidP="00022A26">
      <w:pPr>
        <w:jc w:val="both"/>
        <w:rPr>
          <w:rFonts w:ascii="Times New Roman" w:hAnsi="Times New Roman" w:cs="Times New Roman"/>
          <w:sz w:val="24"/>
          <w:szCs w:val="24"/>
        </w:rPr>
      </w:pPr>
      <w:r>
        <w:rPr>
          <w:rFonts w:ascii="Times New Roman" w:hAnsi="Times New Roman" w:cs="Times New Roman"/>
          <w:sz w:val="24"/>
          <w:szCs w:val="24"/>
        </w:rPr>
        <w:t xml:space="preserve">Esta guerra llegaría, sin embargo, con la aparición del Estado Islámico, favorecida tanto por la situación de guerra en Siria como por la retirada de las tropas estadounidenses de Irak en diciembre de 2011 y las políticas sectarias del primer ministro iraquí </w:t>
      </w:r>
      <w:proofErr w:type="spellStart"/>
      <w:r>
        <w:rPr>
          <w:rFonts w:ascii="Times New Roman" w:hAnsi="Times New Roman" w:cs="Times New Roman"/>
          <w:sz w:val="24"/>
          <w:szCs w:val="24"/>
        </w:rPr>
        <w:t>Nouri</w:t>
      </w:r>
      <w:proofErr w:type="spellEnd"/>
      <w:r>
        <w:rPr>
          <w:rFonts w:ascii="Times New Roman" w:hAnsi="Times New Roman" w:cs="Times New Roman"/>
          <w:sz w:val="24"/>
          <w:szCs w:val="24"/>
        </w:rPr>
        <w:t xml:space="preserve"> al-</w:t>
      </w:r>
      <w:proofErr w:type="spellStart"/>
      <w:r>
        <w:rPr>
          <w:rFonts w:ascii="Times New Roman" w:hAnsi="Times New Roman" w:cs="Times New Roman"/>
          <w:sz w:val="24"/>
          <w:szCs w:val="24"/>
        </w:rPr>
        <w:t>Maliki</w:t>
      </w:r>
      <w:proofErr w:type="spellEnd"/>
      <w:r>
        <w:rPr>
          <w:rFonts w:ascii="Times New Roman" w:hAnsi="Times New Roman" w:cs="Times New Roman"/>
          <w:sz w:val="24"/>
          <w:szCs w:val="24"/>
        </w:rPr>
        <w:t xml:space="preserve">. La aparición de una nueva amenaza extremista que adquiría tintes de </w:t>
      </w:r>
      <w:proofErr w:type="gramStart"/>
      <w:r>
        <w:rPr>
          <w:rFonts w:ascii="Times New Roman" w:hAnsi="Times New Roman" w:cs="Times New Roman"/>
          <w:sz w:val="24"/>
          <w:szCs w:val="24"/>
        </w:rPr>
        <w:t>estatalidad,</w:t>
      </w:r>
      <w:proofErr w:type="gramEnd"/>
      <w:r>
        <w:rPr>
          <w:rFonts w:ascii="Times New Roman" w:hAnsi="Times New Roman" w:cs="Times New Roman"/>
          <w:sz w:val="24"/>
          <w:szCs w:val="24"/>
        </w:rPr>
        <w:t xml:space="preserve"> obligó de nuevo a Estados Unidos a intervenir, adoptando una estrategia de varias dimensiones en la que las fuerzas aéreas estadounidenses y de otros aliados de la OTAN apoyarían a diferentes actores sobre el terreno entre los que se encontraban el ejército iraquí, las tropas kurdas sirias y de otras fuerzas de la oposición</w:t>
      </w:r>
      <w:r w:rsidR="006662FD">
        <w:rPr>
          <w:rFonts w:ascii="Times New Roman" w:hAnsi="Times New Roman" w:cs="Times New Roman"/>
          <w:sz w:val="24"/>
          <w:szCs w:val="24"/>
        </w:rPr>
        <w:t xml:space="preserve"> (White House, 2014)</w:t>
      </w:r>
      <w:r>
        <w:rPr>
          <w:rFonts w:ascii="Times New Roman" w:hAnsi="Times New Roman" w:cs="Times New Roman"/>
          <w:sz w:val="24"/>
          <w:szCs w:val="24"/>
        </w:rPr>
        <w:t>. De igual forma y por su lado, se produjo una intervención directa rusa en apoyo del régimen que también defendió vocalmente apoyar la lucha contra diferentes grupos terroristas como el EI o al-</w:t>
      </w:r>
      <w:proofErr w:type="spellStart"/>
      <w:r>
        <w:rPr>
          <w:rFonts w:ascii="Times New Roman" w:hAnsi="Times New Roman" w:cs="Times New Roman"/>
          <w:sz w:val="24"/>
          <w:szCs w:val="24"/>
        </w:rPr>
        <w:t>Nusra</w:t>
      </w:r>
      <w:proofErr w:type="spellEnd"/>
      <w:r>
        <w:rPr>
          <w:rFonts w:ascii="Times New Roman" w:hAnsi="Times New Roman" w:cs="Times New Roman"/>
          <w:sz w:val="24"/>
          <w:szCs w:val="24"/>
        </w:rPr>
        <w:t xml:space="preserve">. </w:t>
      </w:r>
    </w:p>
    <w:p w:rsidR="00A97EC4" w:rsidRDefault="00A97EC4" w:rsidP="00022A2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En el caso de Israel, a pesar de las desavenencias y desencuentros formales con el primer ministro israelí </w:t>
      </w:r>
      <w:proofErr w:type="spellStart"/>
      <w:r>
        <w:rPr>
          <w:rFonts w:ascii="Times New Roman" w:hAnsi="Times New Roman" w:cs="Times New Roman"/>
          <w:sz w:val="24"/>
          <w:szCs w:val="24"/>
        </w:rPr>
        <w:t>Benjamin</w:t>
      </w:r>
      <w:proofErr w:type="spellEnd"/>
      <w:r>
        <w:rPr>
          <w:rFonts w:ascii="Times New Roman" w:hAnsi="Times New Roman" w:cs="Times New Roman"/>
          <w:sz w:val="24"/>
          <w:szCs w:val="24"/>
        </w:rPr>
        <w:t xml:space="preserve"> Netanyahu, la asistencia y el apoyo estadounidense hacia Israel se mantuvieron sin grandes diferencias e incluso se incrementó el apoyo económico -aunque con nuevas limitaciones en cuanto al desarrollo industrial israelí en materia de defensa-</w:t>
      </w:r>
      <w:r w:rsidR="000C0B56">
        <w:rPr>
          <w:rFonts w:ascii="Times New Roman" w:hAnsi="Times New Roman" w:cs="Times New Roman"/>
          <w:sz w:val="24"/>
          <w:szCs w:val="24"/>
        </w:rPr>
        <w:t xml:space="preserve"> (White House, 2016)</w:t>
      </w:r>
      <w:r>
        <w:rPr>
          <w:rFonts w:ascii="Times New Roman" w:hAnsi="Times New Roman" w:cs="Times New Roman"/>
          <w:sz w:val="24"/>
          <w:szCs w:val="24"/>
        </w:rPr>
        <w:t>. Más relevante sería la cuestión iraní, donde las sanciones y programas de boicot al programa nuclear del citado Estado conducirían a la firma de un importante acuerdo en el que Irán renunciaba a hacerse con armamento nuclear a cambio d</w:t>
      </w:r>
      <w:r w:rsidR="00C4768F">
        <w:rPr>
          <w:rFonts w:ascii="Times New Roman" w:hAnsi="Times New Roman" w:cs="Times New Roman"/>
          <w:sz w:val="24"/>
          <w:szCs w:val="24"/>
        </w:rPr>
        <w:t>e la retirada de las sanciones. Este éxito que formaría parte del legado de Obama sería, sin embargo, criticado a nivel interno por sus rivales políticos y externo por aliados regionales tan importantes como Israel y Arabia Saudí</w:t>
      </w:r>
      <w:r w:rsidR="0016422B">
        <w:rPr>
          <w:rFonts w:ascii="Times New Roman" w:hAnsi="Times New Roman" w:cs="Times New Roman"/>
          <w:sz w:val="24"/>
          <w:szCs w:val="24"/>
        </w:rPr>
        <w:t xml:space="preserve"> (White House, 2016</w:t>
      </w:r>
      <w:r w:rsidR="000C0B56">
        <w:rPr>
          <w:rFonts w:ascii="Times New Roman" w:hAnsi="Times New Roman" w:cs="Times New Roman"/>
          <w:sz w:val="24"/>
          <w:szCs w:val="24"/>
        </w:rPr>
        <w:t>b</w:t>
      </w:r>
      <w:r w:rsidR="0073173F">
        <w:rPr>
          <w:rFonts w:ascii="Times New Roman" w:hAnsi="Times New Roman" w:cs="Times New Roman"/>
          <w:sz w:val="24"/>
          <w:szCs w:val="24"/>
        </w:rPr>
        <w:t>; New York Times, 2015</w:t>
      </w:r>
      <w:r w:rsidR="005734F8">
        <w:rPr>
          <w:rFonts w:ascii="Times New Roman" w:hAnsi="Times New Roman" w:cs="Times New Roman"/>
          <w:sz w:val="24"/>
          <w:szCs w:val="24"/>
        </w:rPr>
        <w:t>)</w:t>
      </w:r>
      <w:r w:rsidR="00C4768F">
        <w:rPr>
          <w:rFonts w:ascii="Times New Roman" w:hAnsi="Times New Roman" w:cs="Times New Roman"/>
          <w:sz w:val="24"/>
          <w:szCs w:val="24"/>
        </w:rPr>
        <w:t xml:space="preserve">. </w:t>
      </w:r>
    </w:p>
    <w:p w:rsidR="00C4768F" w:rsidRDefault="00C4768F" w:rsidP="00022A26">
      <w:pPr>
        <w:jc w:val="both"/>
        <w:rPr>
          <w:rFonts w:ascii="Times New Roman" w:hAnsi="Times New Roman" w:cs="Times New Roman"/>
          <w:sz w:val="24"/>
          <w:szCs w:val="24"/>
        </w:rPr>
      </w:pPr>
      <w:r>
        <w:rPr>
          <w:rFonts w:ascii="Times New Roman" w:hAnsi="Times New Roman" w:cs="Times New Roman"/>
          <w:sz w:val="24"/>
          <w:szCs w:val="24"/>
        </w:rPr>
        <w:t xml:space="preserve">Es en este escenario cuando Trump comienza a desarrollar sus posiciones en el marco de la campaña de primarias y presidencial desarrollada en 2015 y 2016. </w:t>
      </w:r>
      <w:r w:rsidR="00F441C3">
        <w:rPr>
          <w:rFonts w:ascii="Times New Roman" w:hAnsi="Times New Roman" w:cs="Times New Roman"/>
          <w:sz w:val="24"/>
          <w:szCs w:val="24"/>
        </w:rPr>
        <w:t>Entre los múltiples pronunciamientos realizados durante este periodo, cabe destacar la existencia</w:t>
      </w:r>
      <w:r w:rsidR="00134940">
        <w:rPr>
          <w:rFonts w:ascii="Times New Roman" w:hAnsi="Times New Roman" w:cs="Times New Roman"/>
          <w:sz w:val="24"/>
          <w:szCs w:val="24"/>
        </w:rPr>
        <w:t xml:space="preserve"> de</w:t>
      </w:r>
      <w:r w:rsidR="00F441C3">
        <w:rPr>
          <w:rFonts w:ascii="Times New Roman" w:hAnsi="Times New Roman" w:cs="Times New Roman"/>
          <w:sz w:val="24"/>
          <w:szCs w:val="24"/>
        </w:rPr>
        <w:t xml:space="preserve"> críticas a la política de su predecesor, a los efectos de los acuerdos de libre comercio, a los aliados estadounidenses por no hacer lo suficiente por su propia defensa y depender de la potencia norteamericana y a la actuación de determinadas potencias como es el caso de China. Sin embargo, otro de los aspectos más llamativos del discurso electoral del presidente estadounidense es la relevancia otorgada a la región del Próximo Oriente, quizá debido en parte a que algunos de los pocos elementos introducidos como parte del debate político tenían su origen en esta región</w:t>
      </w:r>
      <w:r w:rsidR="001C7F8B">
        <w:rPr>
          <w:rFonts w:ascii="Times New Roman" w:hAnsi="Times New Roman" w:cs="Times New Roman"/>
          <w:sz w:val="24"/>
          <w:szCs w:val="24"/>
        </w:rPr>
        <w:t xml:space="preserve"> (Trump, 2016; New York Times, 2016)</w:t>
      </w:r>
      <w:r w:rsidR="00F441C3">
        <w:rPr>
          <w:rFonts w:ascii="Times New Roman" w:hAnsi="Times New Roman" w:cs="Times New Roman"/>
          <w:sz w:val="24"/>
          <w:szCs w:val="24"/>
        </w:rPr>
        <w:t xml:space="preserve">. </w:t>
      </w:r>
    </w:p>
    <w:p w:rsidR="00F441C3" w:rsidRDefault="00F441C3" w:rsidP="00022A26">
      <w:pPr>
        <w:jc w:val="both"/>
        <w:rPr>
          <w:rFonts w:ascii="Times New Roman" w:hAnsi="Times New Roman" w:cs="Times New Roman"/>
          <w:sz w:val="24"/>
          <w:szCs w:val="24"/>
        </w:rPr>
      </w:pPr>
      <w:r>
        <w:rPr>
          <w:rFonts w:ascii="Times New Roman" w:hAnsi="Times New Roman" w:cs="Times New Roman"/>
          <w:sz w:val="24"/>
          <w:szCs w:val="24"/>
        </w:rPr>
        <w:t>Entre estos supuestos cabe destacar la lucha contra el Estado Islámico, las críticas a Irán y al acuerdo sobre el plan nuclear firmado por la Administración Obama, su posición crítica respecto de las llamadas “guerras de elección” y de la imposición de valores como la democracia liberal o de los cambios de régimen y la posición cambiante sobre Israel y el conflicto de Oriente Próximo.</w:t>
      </w:r>
    </w:p>
    <w:p w:rsidR="000119FD" w:rsidRDefault="00F441C3" w:rsidP="00022A26">
      <w:pPr>
        <w:jc w:val="both"/>
        <w:rPr>
          <w:rFonts w:ascii="Times New Roman" w:hAnsi="Times New Roman" w:cs="Times New Roman"/>
          <w:sz w:val="24"/>
          <w:szCs w:val="24"/>
        </w:rPr>
      </w:pPr>
      <w:r>
        <w:rPr>
          <w:rFonts w:ascii="Times New Roman" w:hAnsi="Times New Roman" w:cs="Times New Roman"/>
          <w:sz w:val="24"/>
          <w:szCs w:val="24"/>
        </w:rPr>
        <w:t>En lo que respecta al primero de los problemas planteados, el discurso electoral del presidente Trump defiende una actuación enérgica frente al Estado Islámico. Promete la elaboración de una estrategia contra dicha organización e incluso llega a plantear un mayor alineamiento con Rusia en este sentido y a defender que el régimen de Asad lo combate. En este aspecto, las posiciones de Trump difieren de la mayoría del resto de candidatos republicanos, por no hablar de las de la propia Hillary Clinton.</w:t>
      </w:r>
      <w:r w:rsidR="000119FD">
        <w:rPr>
          <w:rFonts w:ascii="Times New Roman" w:hAnsi="Times New Roman" w:cs="Times New Roman"/>
          <w:sz w:val="24"/>
          <w:szCs w:val="24"/>
        </w:rPr>
        <w:t xml:space="preserve"> En el caso de Irán, el candidato presidencial Trump sostuvo la idea de que el acuerdo n</w:t>
      </w:r>
      <w:r w:rsidR="006B29E4">
        <w:rPr>
          <w:rFonts w:ascii="Times New Roman" w:hAnsi="Times New Roman" w:cs="Times New Roman"/>
          <w:sz w:val="24"/>
          <w:szCs w:val="24"/>
        </w:rPr>
        <w:t xml:space="preserve">uclear con Irán no era sino “uno de nuestros peores </w:t>
      </w:r>
      <w:r w:rsidR="000119FD">
        <w:rPr>
          <w:rFonts w:ascii="Times New Roman" w:hAnsi="Times New Roman" w:cs="Times New Roman"/>
          <w:sz w:val="24"/>
          <w:szCs w:val="24"/>
        </w:rPr>
        <w:t>tratado</w:t>
      </w:r>
      <w:r w:rsidR="006B29E4">
        <w:rPr>
          <w:rFonts w:ascii="Times New Roman" w:hAnsi="Times New Roman" w:cs="Times New Roman"/>
          <w:sz w:val="24"/>
          <w:szCs w:val="24"/>
        </w:rPr>
        <w:t>s</w:t>
      </w:r>
      <w:r w:rsidR="000119FD">
        <w:rPr>
          <w:rFonts w:ascii="Times New Roman" w:hAnsi="Times New Roman" w:cs="Times New Roman"/>
          <w:sz w:val="24"/>
          <w:szCs w:val="24"/>
        </w:rPr>
        <w:t>”, cuya renegociación defendía a efectos de que Irán no pudiese adquirir armamento nuclear. Su discurso fue también muy crítico con esta potencia, a la que retrató como un enemigo de Estados Unidos, aunque su protagonismo fue muy inferior al de otros Estados como China o México</w:t>
      </w:r>
      <w:r w:rsidR="006B29E4">
        <w:rPr>
          <w:rFonts w:ascii="Times New Roman" w:hAnsi="Times New Roman" w:cs="Times New Roman"/>
          <w:sz w:val="24"/>
          <w:szCs w:val="24"/>
        </w:rPr>
        <w:t xml:space="preserve"> (Trump, 2016)</w:t>
      </w:r>
      <w:r w:rsidR="000119FD">
        <w:rPr>
          <w:rFonts w:ascii="Times New Roman" w:hAnsi="Times New Roman" w:cs="Times New Roman"/>
          <w:sz w:val="24"/>
          <w:szCs w:val="24"/>
        </w:rPr>
        <w:t>.</w:t>
      </w:r>
    </w:p>
    <w:p w:rsidR="007D1FD3" w:rsidRDefault="000119FD" w:rsidP="00022A26">
      <w:pPr>
        <w:jc w:val="both"/>
        <w:rPr>
          <w:rFonts w:ascii="Times New Roman" w:hAnsi="Times New Roman" w:cs="Times New Roman"/>
          <w:sz w:val="24"/>
          <w:szCs w:val="24"/>
        </w:rPr>
      </w:pPr>
      <w:r>
        <w:rPr>
          <w:rFonts w:ascii="Times New Roman" w:hAnsi="Times New Roman" w:cs="Times New Roman"/>
          <w:sz w:val="24"/>
          <w:szCs w:val="24"/>
        </w:rPr>
        <w:t xml:space="preserve">Más claro ideológicamente, fue el presidente estadounidense cuando se refirió a la necesidad de rechazar la realización de guerras fuera del interés nacional estadounidense. En su discurso critica que guerras como Irak o Libia han sido un desastre y que no se deberían repetir. En una entrevista al </w:t>
      </w:r>
      <w:r w:rsidRPr="00134940">
        <w:rPr>
          <w:rFonts w:ascii="Times New Roman" w:hAnsi="Times New Roman" w:cs="Times New Roman"/>
          <w:i/>
          <w:sz w:val="24"/>
          <w:szCs w:val="24"/>
        </w:rPr>
        <w:t>New York Times</w:t>
      </w:r>
      <w:r>
        <w:rPr>
          <w:rFonts w:ascii="Times New Roman" w:hAnsi="Times New Roman" w:cs="Times New Roman"/>
          <w:sz w:val="24"/>
          <w:szCs w:val="24"/>
        </w:rPr>
        <w:t xml:space="preserve">, llegó a afirmar incluso que “nosotros no deberíamos ser un constructor de naciones”. Las implicaciones de dicha afirmación son claras, teniendo en cuenta la política de algunos de sus predecesores, tanto demócratas como republicanos, en cuanto a la aplicación de políticas </w:t>
      </w:r>
      <w:proofErr w:type="spellStart"/>
      <w:r>
        <w:rPr>
          <w:rFonts w:ascii="Times New Roman" w:hAnsi="Times New Roman" w:cs="Times New Roman"/>
          <w:sz w:val="24"/>
          <w:szCs w:val="24"/>
        </w:rPr>
        <w:t>wilsonianas</w:t>
      </w:r>
      <w:proofErr w:type="spellEnd"/>
      <w:r>
        <w:rPr>
          <w:rFonts w:ascii="Times New Roman" w:hAnsi="Times New Roman" w:cs="Times New Roman"/>
          <w:sz w:val="24"/>
          <w:szCs w:val="24"/>
        </w:rPr>
        <w:t xml:space="preserve"> de </w:t>
      </w:r>
      <w:r>
        <w:rPr>
          <w:rFonts w:ascii="Times New Roman" w:hAnsi="Times New Roman" w:cs="Times New Roman"/>
          <w:sz w:val="24"/>
          <w:szCs w:val="24"/>
        </w:rPr>
        <w:lastRenderedPageBreak/>
        <w:t>expansión de los valores e ideales del pueblo estadounidense.</w:t>
      </w:r>
      <w:r w:rsidR="007D1FD3">
        <w:rPr>
          <w:rFonts w:ascii="Times New Roman" w:hAnsi="Times New Roman" w:cs="Times New Roman"/>
          <w:sz w:val="24"/>
          <w:szCs w:val="24"/>
        </w:rPr>
        <w:t xml:space="preserve"> Asimismo, toma una posición menos agresiva con el régimen de Asad que sus predecesores sobre la base de la necesidad de combatir el terrorismo y a grupos como el EI y al-Qaeda</w:t>
      </w:r>
      <w:r w:rsidR="001C7F8B">
        <w:rPr>
          <w:rFonts w:ascii="Times New Roman" w:hAnsi="Times New Roman" w:cs="Times New Roman"/>
          <w:sz w:val="24"/>
          <w:szCs w:val="24"/>
        </w:rPr>
        <w:t xml:space="preserve"> (</w:t>
      </w:r>
      <w:proofErr w:type="spellStart"/>
      <w:r w:rsidR="001C7F8B">
        <w:rPr>
          <w:rFonts w:ascii="Times New Roman" w:hAnsi="Times New Roman" w:cs="Times New Roman"/>
          <w:sz w:val="24"/>
          <w:szCs w:val="24"/>
        </w:rPr>
        <w:t>The</w:t>
      </w:r>
      <w:proofErr w:type="spellEnd"/>
      <w:r w:rsidR="001C7F8B">
        <w:rPr>
          <w:rFonts w:ascii="Times New Roman" w:hAnsi="Times New Roman" w:cs="Times New Roman"/>
          <w:sz w:val="24"/>
          <w:szCs w:val="24"/>
        </w:rPr>
        <w:t xml:space="preserve"> New York Times,</w:t>
      </w:r>
      <w:r w:rsidR="00170BA6">
        <w:rPr>
          <w:rFonts w:ascii="Times New Roman" w:hAnsi="Times New Roman" w:cs="Times New Roman"/>
          <w:sz w:val="24"/>
          <w:szCs w:val="24"/>
        </w:rPr>
        <w:t xml:space="preserve"> </w:t>
      </w:r>
      <w:r w:rsidR="006B29E4">
        <w:rPr>
          <w:rFonts w:ascii="Times New Roman" w:hAnsi="Times New Roman" w:cs="Times New Roman"/>
          <w:sz w:val="24"/>
          <w:szCs w:val="24"/>
        </w:rPr>
        <w:t>2016; Trump, 2016</w:t>
      </w:r>
      <w:r w:rsidR="001C7F8B">
        <w:rPr>
          <w:rFonts w:ascii="Times New Roman" w:hAnsi="Times New Roman" w:cs="Times New Roman"/>
          <w:sz w:val="24"/>
          <w:szCs w:val="24"/>
        </w:rPr>
        <w:t>)</w:t>
      </w:r>
      <w:r w:rsidR="007D1FD3">
        <w:rPr>
          <w:rFonts w:ascii="Times New Roman" w:hAnsi="Times New Roman" w:cs="Times New Roman"/>
          <w:sz w:val="24"/>
          <w:szCs w:val="24"/>
        </w:rPr>
        <w:t>.</w:t>
      </w:r>
    </w:p>
    <w:p w:rsidR="000119FD" w:rsidRDefault="000119FD" w:rsidP="00022A26">
      <w:pPr>
        <w:jc w:val="both"/>
        <w:rPr>
          <w:rFonts w:ascii="Times New Roman" w:hAnsi="Times New Roman" w:cs="Times New Roman"/>
          <w:sz w:val="24"/>
          <w:szCs w:val="24"/>
        </w:rPr>
      </w:pPr>
      <w:r>
        <w:rPr>
          <w:rFonts w:ascii="Times New Roman" w:hAnsi="Times New Roman" w:cs="Times New Roman"/>
          <w:sz w:val="24"/>
          <w:szCs w:val="24"/>
        </w:rPr>
        <w:t xml:space="preserve">En este caso, se distancia tanto de las posiciones de otros candidatos como </w:t>
      </w:r>
      <w:proofErr w:type="spellStart"/>
      <w:r>
        <w:rPr>
          <w:rFonts w:ascii="Times New Roman" w:hAnsi="Times New Roman" w:cs="Times New Roman"/>
          <w:sz w:val="24"/>
          <w:szCs w:val="24"/>
        </w:rPr>
        <w:t>Jeb</w:t>
      </w:r>
      <w:proofErr w:type="spellEnd"/>
      <w:r>
        <w:rPr>
          <w:rFonts w:ascii="Times New Roman" w:hAnsi="Times New Roman" w:cs="Times New Roman"/>
          <w:sz w:val="24"/>
          <w:szCs w:val="24"/>
        </w:rPr>
        <w:t xml:space="preserve"> Bush, Marco Rubio o la propia Hillary Clinton y de grupos ideológicos de la política exterior estadounid</w:t>
      </w:r>
      <w:r w:rsidR="007D1FD3">
        <w:rPr>
          <w:rFonts w:ascii="Times New Roman" w:hAnsi="Times New Roman" w:cs="Times New Roman"/>
          <w:sz w:val="24"/>
          <w:szCs w:val="24"/>
        </w:rPr>
        <w:t>ense como los neoconservadores, quienes se oponían abiertamente a sus posicionamientos en la materia. En este aspecto, las posiciones de Trump parecían acercarse más a los de grupos ideológicos como los realistas, aunque el rechazo al acuerdo nuclear iraní y otros aspectos hacen que dicha aproximación solo pueda ser considerada parcial</w:t>
      </w:r>
      <w:r w:rsidR="005C0945">
        <w:rPr>
          <w:rFonts w:ascii="Times New Roman" w:hAnsi="Times New Roman" w:cs="Times New Roman"/>
          <w:sz w:val="24"/>
          <w:szCs w:val="24"/>
        </w:rPr>
        <w:t xml:space="preserve"> (New York Times, 2016b</w:t>
      </w:r>
      <w:r w:rsidR="00F939FA">
        <w:rPr>
          <w:rFonts w:ascii="Times New Roman" w:hAnsi="Times New Roman" w:cs="Times New Roman"/>
          <w:sz w:val="24"/>
          <w:szCs w:val="24"/>
        </w:rPr>
        <w:t xml:space="preserve">; </w:t>
      </w:r>
      <w:proofErr w:type="spellStart"/>
      <w:r w:rsidR="00F939FA">
        <w:rPr>
          <w:rFonts w:ascii="Times New Roman" w:hAnsi="Times New Roman" w:cs="Times New Roman"/>
          <w:sz w:val="24"/>
          <w:szCs w:val="24"/>
        </w:rPr>
        <w:t>Mussomeli</w:t>
      </w:r>
      <w:proofErr w:type="spellEnd"/>
      <w:r w:rsidR="00F939FA">
        <w:rPr>
          <w:rFonts w:ascii="Times New Roman" w:hAnsi="Times New Roman" w:cs="Times New Roman"/>
          <w:sz w:val="24"/>
          <w:szCs w:val="24"/>
        </w:rPr>
        <w:t>, 2016</w:t>
      </w:r>
      <w:r w:rsidR="005C0945">
        <w:rPr>
          <w:rFonts w:ascii="Times New Roman" w:hAnsi="Times New Roman" w:cs="Times New Roman"/>
          <w:sz w:val="24"/>
          <w:szCs w:val="24"/>
        </w:rPr>
        <w:t>)</w:t>
      </w:r>
      <w:r w:rsidR="007D1FD3">
        <w:rPr>
          <w:rFonts w:ascii="Times New Roman" w:hAnsi="Times New Roman" w:cs="Times New Roman"/>
          <w:sz w:val="24"/>
          <w:szCs w:val="24"/>
        </w:rPr>
        <w:t>.</w:t>
      </w:r>
    </w:p>
    <w:p w:rsidR="007D1FD3" w:rsidRDefault="007D1FD3" w:rsidP="00022A26">
      <w:pPr>
        <w:jc w:val="both"/>
        <w:rPr>
          <w:rFonts w:ascii="Times New Roman" w:hAnsi="Times New Roman" w:cs="Times New Roman"/>
          <w:sz w:val="24"/>
          <w:szCs w:val="24"/>
        </w:rPr>
      </w:pPr>
      <w:proofErr w:type="gramStart"/>
      <w:r>
        <w:rPr>
          <w:rFonts w:ascii="Times New Roman" w:hAnsi="Times New Roman" w:cs="Times New Roman"/>
          <w:sz w:val="24"/>
          <w:szCs w:val="24"/>
        </w:rPr>
        <w:t>Igualmente</w:t>
      </w:r>
      <w:proofErr w:type="gramEnd"/>
      <w:r>
        <w:rPr>
          <w:rFonts w:ascii="Times New Roman" w:hAnsi="Times New Roman" w:cs="Times New Roman"/>
          <w:sz w:val="24"/>
          <w:szCs w:val="24"/>
        </w:rPr>
        <w:t xml:space="preserve"> llamativas fueron las declaraciones del candidato Trump respecto de cuál debería ser el posicionamiento estadounidense en </w:t>
      </w:r>
      <w:r w:rsidR="006D1D86">
        <w:rPr>
          <w:rFonts w:ascii="Times New Roman" w:hAnsi="Times New Roman" w:cs="Times New Roman"/>
          <w:sz w:val="24"/>
          <w:szCs w:val="24"/>
        </w:rPr>
        <w:t>el conflicto del Próximo Oriente, que enfrenta a israelíes y palestinos</w:t>
      </w:r>
      <w:r>
        <w:rPr>
          <w:rFonts w:ascii="Times New Roman" w:hAnsi="Times New Roman" w:cs="Times New Roman"/>
          <w:sz w:val="24"/>
          <w:szCs w:val="24"/>
        </w:rPr>
        <w:t>. Originalmente, Trump defendió la necesidad de que Estados Unidos mantuviese una posición neutral. Sin embargo, esta posición se iría modificando con el paso del tiempo para tomar un cariz mucho más favorable a las posiciones israelíes, llegando a plantear el reconocimiento de Jerusalén como capital de Israel. Un movi</w:t>
      </w:r>
      <w:r w:rsidR="006D1D86">
        <w:rPr>
          <w:rFonts w:ascii="Times New Roman" w:hAnsi="Times New Roman" w:cs="Times New Roman"/>
          <w:sz w:val="24"/>
          <w:szCs w:val="24"/>
        </w:rPr>
        <w:t>miento arriesgado que todavía n</w:t>
      </w:r>
      <w:r>
        <w:rPr>
          <w:rFonts w:ascii="Times New Roman" w:hAnsi="Times New Roman" w:cs="Times New Roman"/>
          <w:sz w:val="24"/>
          <w:szCs w:val="24"/>
        </w:rPr>
        <w:t>o ha conseguido materializarse y que sus predecesores nunca llegaron a llevar a cabo</w:t>
      </w:r>
      <w:r w:rsidR="00170BA6">
        <w:rPr>
          <w:rFonts w:ascii="Times New Roman" w:hAnsi="Times New Roman" w:cs="Times New Roman"/>
          <w:sz w:val="24"/>
          <w:szCs w:val="24"/>
        </w:rPr>
        <w:t xml:space="preserve"> (</w:t>
      </w:r>
      <w:proofErr w:type="spellStart"/>
      <w:r w:rsidR="00170BA6">
        <w:rPr>
          <w:rFonts w:ascii="Times New Roman" w:hAnsi="Times New Roman" w:cs="Times New Roman"/>
          <w:sz w:val="24"/>
          <w:szCs w:val="24"/>
        </w:rPr>
        <w:t>Haaretz</w:t>
      </w:r>
      <w:proofErr w:type="spellEnd"/>
      <w:r w:rsidR="00170BA6">
        <w:rPr>
          <w:rFonts w:ascii="Times New Roman" w:hAnsi="Times New Roman" w:cs="Times New Roman"/>
          <w:sz w:val="24"/>
          <w:szCs w:val="24"/>
        </w:rPr>
        <w:t>, 2016; White House; 2017)</w:t>
      </w:r>
      <w:r>
        <w:rPr>
          <w:rFonts w:ascii="Times New Roman" w:hAnsi="Times New Roman" w:cs="Times New Roman"/>
          <w:sz w:val="24"/>
          <w:szCs w:val="24"/>
        </w:rPr>
        <w:t xml:space="preserve">. </w:t>
      </w:r>
    </w:p>
    <w:p w:rsidR="006D1D86" w:rsidRDefault="006D1D86" w:rsidP="00022A26">
      <w:pPr>
        <w:jc w:val="both"/>
        <w:rPr>
          <w:rFonts w:ascii="Times New Roman" w:hAnsi="Times New Roman" w:cs="Times New Roman"/>
          <w:sz w:val="24"/>
          <w:szCs w:val="24"/>
        </w:rPr>
      </w:pPr>
      <w:r>
        <w:rPr>
          <w:rFonts w:ascii="Times New Roman" w:hAnsi="Times New Roman" w:cs="Times New Roman"/>
          <w:sz w:val="24"/>
          <w:szCs w:val="24"/>
        </w:rPr>
        <w:t>No obstante, este discurso electoral no siempre llegaría a materializarse en la política exterior desarrollada por la Administración después de la relativamente inesperada victoria del candidato Trump en las elecciones del 6 de noviembre de 2016. Este contraste entre los planteamientos en campaña y la materialización de la política exterior estadounidense, no es algo infrecuente, si pensamos en las importantes modificaciones que realizaron el presidente Clinton tras el fiasco de Somalia en 1993 o la Administración de George W. Bush tras el 11 de Septiembre</w:t>
      </w:r>
      <w:r w:rsidR="00170BA6">
        <w:rPr>
          <w:rFonts w:ascii="Times New Roman" w:hAnsi="Times New Roman" w:cs="Times New Roman"/>
          <w:sz w:val="24"/>
          <w:szCs w:val="24"/>
        </w:rPr>
        <w:t xml:space="preserve"> (Tovar, 2014</w:t>
      </w:r>
      <w:r w:rsidR="00A45192">
        <w:rPr>
          <w:rFonts w:ascii="Times New Roman" w:hAnsi="Times New Roman" w:cs="Times New Roman"/>
          <w:sz w:val="24"/>
          <w:szCs w:val="24"/>
        </w:rPr>
        <w:t>b</w:t>
      </w:r>
      <w:r w:rsidR="00170BA6">
        <w:rPr>
          <w:rFonts w:ascii="Times New Roman" w:hAnsi="Times New Roman" w:cs="Times New Roman"/>
          <w:sz w:val="24"/>
          <w:szCs w:val="24"/>
        </w:rPr>
        <w:t xml:space="preserve">: </w:t>
      </w:r>
      <w:r w:rsidR="006B29E4">
        <w:rPr>
          <w:rFonts w:ascii="Times New Roman" w:hAnsi="Times New Roman" w:cs="Times New Roman"/>
          <w:sz w:val="24"/>
          <w:szCs w:val="24"/>
        </w:rPr>
        <w:t>147-152)</w:t>
      </w:r>
      <w:r>
        <w:rPr>
          <w:rFonts w:ascii="Times New Roman" w:hAnsi="Times New Roman" w:cs="Times New Roman"/>
          <w:sz w:val="24"/>
          <w:szCs w:val="24"/>
        </w:rPr>
        <w:t xml:space="preserve">.  </w:t>
      </w:r>
    </w:p>
    <w:p w:rsidR="002A2DA7" w:rsidRDefault="002A2DA7" w:rsidP="00022A26">
      <w:pPr>
        <w:jc w:val="both"/>
        <w:rPr>
          <w:rFonts w:ascii="Times New Roman" w:hAnsi="Times New Roman" w:cs="Times New Roman"/>
          <w:sz w:val="24"/>
          <w:szCs w:val="24"/>
        </w:rPr>
      </w:pPr>
      <w:r>
        <w:rPr>
          <w:rFonts w:ascii="Times New Roman" w:hAnsi="Times New Roman" w:cs="Times New Roman"/>
          <w:sz w:val="24"/>
          <w:szCs w:val="24"/>
        </w:rPr>
        <w:t xml:space="preserve">Una de las primeras señales que mostraron que los cambios iban a ser menores a los temidos fue la decisión de postergar el traslado del reconocimiento de Jerusalén como capital de Israel. La decisión se fundamentó en la necesidad de dar tiempo a las conversaciones de paz entre israelíes y palestinos a efectos de lograr llegar a un acuerdo. Para una labor tan complicada en la que todos sus predecesores habían fracasado se eligió al consejero presidencial, Jared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yerno del presidente y él mismo judío ortodoxo, que realizaría una serie de viajes a Israel y los territorios palestinos a efectos de lograr un acercamiento</w:t>
      </w:r>
      <w:r w:rsidR="001C7F8B">
        <w:rPr>
          <w:rFonts w:ascii="Times New Roman" w:hAnsi="Times New Roman" w:cs="Times New Roman"/>
          <w:sz w:val="24"/>
          <w:szCs w:val="24"/>
        </w:rPr>
        <w:t xml:space="preserve"> (</w:t>
      </w:r>
      <w:proofErr w:type="spellStart"/>
      <w:r w:rsidR="001C7F8B">
        <w:rPr>
          <w:rFonts w:ascii="Times New Roman" w:hAnsi="Times New Roman" w:cs="Times New Roman"/>
          <w:sz w:val="24"/>
          <w:szCs w:val="24"/>
        </w:rPr>
        <w:t>The</w:t>
      </w:r>
      <w:proofErr w:type="spellEnd"/>
      <w:r w:rsidR="001C7F8B">
        <w:rPr>
          <w:rFonts w:ascii="Times New Roman" w:hAnsi="Times New Roman" w:cs="Times New Roman"/>
          <w:sz w:val="24"/>
          <w:szCs w:val="24"/>
        </w:rPr>
        <w:t xml:space="preserve"> White House, 2017</w:t>
      </w:r>
      <w:r w:rsidR="006B29E4">
        <w:rPr>
          <w:rFonts w:ascii="Times New Roman" w:hAnsi="Times New Roman" w:cs="Times New Roman"/>
          <w:sz w:val="24"/>
          <w:szCs w:val="24"/>
        </w:rPr>
        <w:t xml:space="preserve">; </w:t>
      </w:r>
      <w:proofErr w:type="spellStart"/>
      <w:r w:rsidR="006B29E4">
        <w:rPr>
          <w:rFonts w:ascii="Times New Roman" w:hAnsi="Times New Roman" w:cs="Times New Roman"/>
          <w:sz w:val="24"/>
          <w:szCs w:val="24"/>
        </w:rPr>
        <w:t>Daily</w:t>
      </w:r>
      <w:proofErr w:type="spellEnd"/>
      <w:r w:rsidR="006B29E4">
        <w:rPr>
          <w:rFonts w:ascii="Times New Roman" w:hAnsi="Times New Roman" w:cs="Times New Roman"/>
          <w:sz w:val="24"/>
          <w:szCs w:val="24"/>
        </w:rPr>
        <w:t xml:space="preserve"> Mail, 2017</w:t>
      </w:r>
      <w:r w:rsidR="001C7F8B">
        <w:rPr>
          <w:rFonts w:ascii="Times New Roman" w:hAnsi="Times New Roman" w:cs="Times New Roman"/>
          <w:sz w:val="24"/>
          <w:szCs w:val="24"/>
        </w:rPr>
        <w:t>)</w:t>
      </w:r>
      <w:r>
        <w:rPr>
          <w:rFonts w:ascii="Times New Roman" w:hAnsi="Times New Roman" w:cs="Times New Roman"/>
          <w:sz w:val="24"/>
          <w:szCs w:val="24"/>
        </w:rPr>
        <w:t xml:space="preserve">. </w:t>
      </w:r>
    </w:p>
    <w:p w:rsidR="002A2DA7" w:rsidRDefault="002A2DA7" w:rsidP="00022A26">
      <w:pPr>
        <w:jc w:val="both"/>
        <w:rPr>
          <w:rFonts w:ascii="Times New Roman" w:hAnsi="Times New Roman" w:cs="Times New Roman"/>
          <w:sz w:val="24"/>
          <w:szCs w:val="24"/>
        </w:rPr>
      </w:pPr>
      <w:r>
        <w:rPr>
          <w:rFonts w:ascii="Times New Roman" w:hAnsi="Times New Roman" w:cs="Times New Roman"/>
          <w:sz w:val="24"/>
          <w:szCs w:val="24"/>
        </w:rPr>
        <w:t>Un segundo elemento, sería el ataque estadounidense a una base aérea siria, desde donde supuestamente se había lanzado un ataque con armas químicas que produciría más de 100 muertos, entre ellos niños. La Administración Estadounidense acusó a al-Asad del ataque y procedió a realizar una intervención limitada contra la base desde la que se habría lanzado el ataque. Dicha intervención provocó un incremento de las tensiones con Rusia, pese a las declaraciones positivas que durante la campaña presidencial el presidente estadounidense había planteado respecto del presidente Putin y su deseo de que ambas potencias combatiesen conjuntamente el terrorismo</w:t>
      </w:r>
      <w:r w:rsidR="001C7F8B">
        <w:rPr>
          <w:rFonts w:ascii="Times New Roman" w:hAnsi="Times New Roman" w:cs="Times New Roman"/>
          <w:sz w:val="24"/>
          <w:szCs w:val="24"/>
        </w:rPr>
        <w:t xml:space="preserve"> (Reuters, 2017</w:t>
      </w:r>
      <w:r w:rsidR="004E4292">
        <w:rPr>
          <w:rFonts w:ascii="Times New Roman" w:hAnsi="Times New Roman" w:cs="Times New Roman"/>
          <w:sz w:val="24"/>
          <w:szCs w:val="24"/>
        </w:rPr>
        <w:t>; Trump, 2016</w:t>
      </w:r>
      <w:r w:rsidR="001C7F8B">
        <w:rPr>
          <w:rFonts w:ascii="Times New Roman" w:hAnsi="Times New Roman" w:cs="Times New Roman"/>
          <w:sz w:val="24"/>
          <w:szCs w:val="24"/>
        </w:rPr>
        <w:t>)</w:t>
      </w:r>
      <w:r>
        <w:rPr>
          <w:rFonts w:ascii="Times New Roman" w:hAnsi="Times New Roman" w:cs="Times New Roman"/>
          <w:sz w:val="24"/>
          <w:szCs w:val="24"/>
        </w:rPr>
        <w:t xml:space="preserve">. </w:t>
      </w:r>
    </w:p>
    <w:p w:rsidR="002A2DA7" w:rsidRDefault="002A2DA7" w:rsidP="00022A26">
      <w:pPr>
        <w:jc w:val="both"/>
        <w:rPr>
          <w:rFonts w:ascii="Times New Roman" w:hAnsi="Times New Roman" w:cs="Times New Roman"/>
          <w:sz w:val="24"/>
          <w:szCs w:val="24"/>
        </w:rPr>
      </w:pPr>
      <w:r>
        <w:rPr>
          <w:rFonts w:ascii="Times New Roman" w:hAnsi="Times New Roman" w:cs="Times New Roman"/>
          <w:sz w:val="24"/>
          <w:szCs w:val="24"/>
        </w:rPr>
        <w:lastRenderedPageBreak/>
        <w:t>El ataque en Siria mostró también el enorme pragmatismo del presidente estadounidense, que durante las declaraciones de campaña sostuvo que el régi</w:t>
      </w:r>
      <w:r w:rsidR="00606DF1">
        <w:rPr>
          <w:rFonts w:ascii="Times New Roman" w:hAnsi="Times New Roman" w:cs="Times New Roman"/>
          <w:sz w:val="24"/>
          <w:szCs w:val="24"/>
        </w:rPr>
        <w:t xml:space="preserve">men sirio combatía al Estado Islámico y se había mostrado contrario a intervenir en intervenciones de carácter humanitario. No obstante, el hecho de que el ataque fuese limitado y no tuviese la intención de provocar un cambio de régimen, limita el bandazo realizado. Asimismo, demuestra que la principal tensión existente dentro del proceso estadounidense de toma de decisiones se centra en los dos grupos principales que coexisten dentro de la Administración. El de los populistas liderados por el Consejero Presidencial, Steve </w:t>
      </w:r>
      <w:proofErr w:type="spellStart"/>
      <w:r w:rsidR="00606DF1">
        <w:rPr>
          <w:rFonts w:ascii="Times New Roman" w:hAnsi="Times New Roman" w:cs="Times New Roman"/>
          <w:sz w:val="24"/>
          <w:szCs w:val="24"/>
        </w:rPr>
        <w:t>Bannon</w:t>
      </w:r>
      <w:proofErr w:type="spellEnd"/>
      <w:r w:rsidR="00606DF1">
        <w:rPr>
          <w:rFonts w:ascii="Times New Roman" w:hAnsi="Times New Roman" w:cs="Times New Roman"/>
          <w:sz w:val="24"/>
          <w:szCs w:val="24"/>
        </w:rPr>
        <w:t>, y el de los “moderados” o “</w:t>
      </w:r>
      <w:proofErr w:type="spellStart"/>
      <w:r w:rsidR="00606DF1">
        <w:rPr>
          <w:rFonts w:ascii="Times New Roman" w:hAnsi="Times New Roman" w:cs="Times New Roman"/>
          <w:sz w:val="24"/>
          <w:szCs w:val="24"/>
        </w:rPr>
        <w:t>globalistas</w:t>
      </w:r>
      <w:proofErr w:type="spellEnd"/>
      <w:r w:rsidR="00606DF1">
        <w:rPr>
          <w:rFonts w:ascii="Times New Roman" w:hAnsi="Times New Roman" w:cs="Times New Roman"/>
          <w:sz w:val="24"/>
          <w:szCs w:val="24"/>
        </w:rPr>
        <w:t xml:space="preserve">” entre los que se encuentran </w:t>
      </w:r>
      <w:proofErr w:type="spellStart"/>
      <w:r w:rsidR="00606DF1">
        <w:rPr>
          <w:rFonts w:ascii="Times New Roman" w:hAnsi="Times New Roman" w:cs="Times New Roman"/>
          <w:sz w:val="24"/>
          <w:szCs w:val="24"/>
        </w:rPr>
        <w:t>Ivanka</w:t>
      </w:r>
      <w:proofErr w:type="spellEnd"/>
      <w:r w:rsidR="00606DF1">
        <w:rPr>
          <w:rFonts w:ascii="Times New Roman" w:hAnsi="Times New Roman" w:cs="Times New Roman"/>
          <w:sz w:val="24"/>
          <w:szCs w:val="24"/>
        </w:rPr>
        <w:t xml:space="preserve"> Trump, Jared </w:t>
      </w:r>
      <w:proofErr w:type="spellStart"/>
      <w:r w:rsidR="00606DF1">
        <w:rPr>
          <w:rFonts w:ascii="Times New Roman" w:hAnsi="Times New Roman" w:cs="Times New Roman"/>
          <w:sz w:val="24"/>
          <w:szCs w:val="24"/>
        </w:rPr>
        <w:t>Kushner</w:t>
      </w:r>
      <w:proofErr w:type="spellEnd"/>
      <w:r w:rsidR="00606DF1">
        <w:rPr>
          <w:rFonts w:ascii="Times New Roman" w:hAnsi="Times New Roman" w:cs="Times New Roman"/>
          <w:sz w:val="24"/>
          <w:szCs w:val="24"/>
        </w:rPr>
        <w:t>, Ga</w:t>
      </w:r>
      <w:r w:rsidR="00134940">
        <w:rPr>
          <w:rFonts w:ascii="Times New Roman" w:hAnsi="Times New Roman" w:cs="Times New Roman"/>
          <w:sz w:val="24"/>
          <w:szCs w:val="24"/>
        </w:rPr>
        <w:t>r</w:t>
      </w:r>
      <w:r w:rsidR="00606DF1">
        <w:rPr>
          <w:rFonts w:ascii="Times New Roman" w:hAnsi="Times New Roman" w:cs="Times New Roman"/>
          <w:sz w:val="24"/>
          <w:szCs w:val="24"/>
        </w:rPr>
        <w:t xml:space="preserve">y </w:t>
      </w:r>
      <w:proofErr w:type="spellStart"/>
      <w:r w:rsidR="00606DF1">
        <w:rPr>
          <w:rFonts w:ascii="Times New Roman" w:hAnsi="Times New Roman" w:cs="Times New Roman"/>
          <w:sz w:val="24"/>
          <w:szCs w:val="24"/>
        </w:rPr>
        <w:t>Cohn</w:t>
      </w:r>
      <w:proofErr w:type="spellEnd"/>
      <w:r w:rsidR="00606DF1">
        <w:rPr>
          <w:rFonts w:ascii="Times New Roman" w:hAnsi="Times New Roman" w:cs="Times New Roman"/>
          <w:sz w:val="24"/>
          <w:szCs w:val="24"/>
        </w:rPr>
        <w:t xml:space="preserve"> y, ocasionalmente, </w:t>
      </w:r>
      <w:proofErr w:type="spellStart"/>
      <w:r w:rsidR="00606DF1">
        <w:rPr>
          <w:rFonts w:ascii="Times New Roman" w:hAnsi="Times New Roman" w:cs="Times New Roman"/>
          <w:sz w:val="24"/>
          <w:szCs w:val="24"/>
        </w:rPr>
        <w:t>Mattis</w:t>
      </w:r>
      <w:proofErr w:type="spellEnd"/>
      <w:r w:rsidR="00606DF1">
        <w:rPr>
          <w:rFonts w:ascii="Times New Roman" w:hAnsi="Times New Roman" w:cs="Times New Roman"/>
          <w:sz w:val="24"/>
          <w:szCs w:val="24"/>
        </w:rPr>
        <w:t xml:space="preserve"> y </w:t>
      </w:r>
      <w:proofErr w:type="spellStart"/>
      <w:r w:rsidR="00606DF1">
        <w:rPr>
          <w:rFonts w:ascii="Times New Roman" w:hAnsi="Times New Roman" w:cs="Times New Roman"/>
          <w:sz w:val="24"/>
          <w:szCs w:val="24"/>
        </w:rPr>
        <w:t>McMaster</w:t>
      </w:r>
      <w:proofErr w:type="spellEnd"/>
      <w:r w:rsidR="001C7F8B">
        <w:rPr>
          <w:rFonts w:ascii="Times New Roman" w:hAnsi="Times New Roman" w:cs="Times New Roman"/>
          <w:sz w:val="24"/>
          <w:szCs w:val="24"/>
        </w:rPr>
        <w:t xml:space="preserve"> (</w:t>
      </w:r>
      <w:proofErr w:type="spellStart"/>
      <w:r w:rsidR="001C7F8B">
        <w:rPr>
          <w:rFonts w:ascii="Times New Roman" w:hAnsi="Times New Roman" w:cs="Times New Roman"/>
          <w:sz w:val="24"/>
          <w:szCs w:val="24"/>
        </w:rPr>
        <w:t>Hartig</w:t>
      </w:r>
      <w:proofErr w:type="spellEnd"/>
      <w:r w:rsidR="001C7F8B">
        <w:rPr>
          <w:rFonts w:ascii="Times New Roman" w:hAnsi="Times New Roman" w:cs="Times New Roman"/>
          <w:sz w:val="24"/>
          <w:szCs w:val="24"/>
        </w:rPr>
        <w:t>, 2017)</w:t>
      </w:r>
      <w:r w:rsidR="00606DF1">
        <w:rPr>
          <w:rFonts w:ascii="Times New Roman" w:hAnsi="Times New Roman" w:cs="Times New Roman"/>
          <w:sz w:val="24"/>
          <w:szCs w:val="24"/>
        </w:rPr>
        <w:t xml:space="preserve">. En esta ocasión sería este segundo grupo el que se impondría, logrando el apoyo del presidente para lanzar un ataque con una gran carga simbólica, debido a la decisión del presidente Obama en septiembre de 2013, de no lanzar un ataque en condiciones parecidas, vulnerando su propia línea roja. </w:t>
      </w:r>
    </w:p>
    <w:p w:rsidR="00606DF1" w:rsidRDefault="00606DF1" w:rsidP="00022A26">
      <w:pPr>
        <w:jc w:val="both"/>
        <w:rPr>
          <w:rFonts w:ascii="Times New Roman" w:hAnsi="Times New Roman" w:cs="Times New Roman"/>
          <w:sz w:val="24"/>
          <w:szCs w:val="24"/>
        </w:rPr>
      </w:pPr>
      <w:r>
        <w:rPr>
          <w:rFonts w:ascii="Times New Roman" w:hAnsi="Times New Roman" w:cs="Times New Roman"/>
          <w:sz w:val="24"/>
          <w:szCs w:val="24"/>
        </w:rPr>
        <w:t xml:space="preserve">Una de las ocasiones más importantes </w:t>
      </w:r>
      <w:r w:rsidR="002405AE">
        <w:rPr>
          <w:rFonts w:ascii="Times New Roman" w:hAnsi="Times New Roman" w:cs="Times New Roman"/>
          <w:sz w:val="24"/>
          <w:szCs w:val="24"/>
        </w:rPr>
        <w:t>para mostrar algunas de sus líneas principales en la política regional, fue el de su primer viaje presidencial a la zona. No por casualidad, el primer destino elegido fue Riad, capital de Arabia Saudí, uno de los principales aliados estadounidenses y muy crítico con algunas de las decisiones tomadas por parte de la Administración Obama como el acuerdo nuclear con Irán.</w:t>
      </w:r>
      <w:r w:rsidR="00E358A3">
        <w:rPr>
          <w:rFonts w:ascii="Times New Roman" w:hAnsi="Times New Roman" w:cs="Times New Roman"/>
          <w:sz w:val="24"/>
          <w:szCs w:val="24"/>
        </w:rPr>
        <w:t xml:space="preserve"> Además de firmar un importante acuerdo de inversiones,</w:t>
      </w:r>
      <w:r w:rsidR="002405AE">
        <w:rPr>
          <w:rFonts w:ascii="Times New Roman" w:hAnsi="Times New Roman" w:cs="Times New Roman"/>
          <w:sz w:val="24"/>
          <w:szCs w:val="24"/>
        </w:rPr>
        <w:t xml:space="preserve"> </w:t>
      </w:r>
      <w:r w:rsidR="00E358A3">
        <w:rPr>
          <w:rFonts w:ascii="Times New Roman" w:hAnsi="Times New Roman" w:cs="Times New Roman"/>
          <w:sz w:val="24"/>
          <w:szCs w:val="24"/>
        </w:rPr>
        <w:t>e</w:t>
      </w:r>
      <w:r w:rsidR="002405AE">
        <w:rPr>
          <w:rFonts w:ascii="Times New Roman" w:hAnsi="Times New Roman" w:cs="Times New Roman"/>
          <w:sz w:val="24"/>
          <w:szCs w:val="24"/>
        </w:rPr>
        <w:t xml:space="preserve">n este viaje se encontró con los líderes del Consejo de Cooperación del Golfo en el marco de la “Cumbre Árabe Islámica Estadounidense”. Con ocasión de su presencia, el presidente Trump, lanzó un discurso en el que solicitó la colaboración de dichos Estados para combatir a los diferentes movimientos terroristas surgidos en la zona. De igual forma, Trump rechazó la </w:t>
      </w:r>
      <w:r w:rsidR="00E358A3">
        <w:rPr>
          <w:rFonts w:ascii="Times New Roman" w:hAnsi="Times New Roman" w:cs="Times New Roman"/>
          <w:sz w:val="24"/>
          <w:szCs w:val="24"/>
        </w:rPr>
        <w:t>posibilidad de imponer la forma de vida estadounidense o sus valores en otros y propuso la cooperación fundamentada en hechos y no en ideologías rígidas. Defendió la existencia de un supuesto “realismo de principios”, fundamentado en la cooperación con estos países sobre la base de intereses y valores compartidos. Al mismo tiempo, se mostró fuertemente crítico con Irán, al que acusó de exportar el terrorismo, fomentar la inestabilidad e intervenir en conflictos regionales como el de Siria</w:t>
      </w:r>
      <w:r w:rsidR="001C7F8B">
        <w:rPr>
          <w:rFonts w:ascii="Times New Roman" w:hAnsi="Times New Roman" w:cs="Times New Roman"/>
          <w:sz w:val="24"/>
          <w:szCs w:val="24"/>
        </w:rPr>
        <w:t xml:space="preserve"> (Trump, 2017)</w:t>
      </w:r>
      <w:r w:rsidR="00E358A3">
        <w:rPr>
          <w:rFonts w:ascii="Times New Roman" w:hAnsi="Times New Roman" w:cs="Times New Roman"/>
          <w:sz w:val="24"/>
          <w:szCs w:val="24"/>
        </w:rPr>
        <w:t xml:space="preserve">. </w:t>
      </w:r>
    </w:p>
    <w:p w:rsidR="00E358A3" w:rsidRDefault="00E358A3" w:rsidP="00022A26">
      <w:pPr>
        <w:jc w:val="both"/>
        <w:rPr>
          <w:rFonts w:ascii="Times New Roman" w:hAnsi="Times New Roman" w:cs="Times New Roman"/>
          <w:sz w:val="24"/>
          <w:szCs w:val="24"/>
        </w:rPr>
      </w:pPr>
      <w:r>
        <w:rPr>
          <w:rFonts w:ascii="Times New Roman" w:hAnsi="Times New Roman" w:cs="Times New Roman"/>
          <w:sz w:val="24"/>
          <w:szCs w:val="24"/>
        </w:rPr>
        <w:t xml:space="preserve">Esta situación se repetiría en su visita a otro importante aliado regional estadounidense como es Israel, donde aseguraría en uno de los importantes discursos que lanzaría para mostrar su compromiso con dicho Estado, que “Irán no se haría con armamento nuclear”. Además de con el primer ministro Netanyahu, el presidente Trump se reuniría con el líder de la OLP </w:t>
      </w:r>
      <w:proofErr w:type="spellStart"/>
      <w:r>
        <w:rPr>
          <w:rFonts w:ascii="Times New Roman" w:hAnsi="Times New Roman" w:cs="Times New Roman"/>
          <w:sz w:val="24"/>
          <w:szCs w:val="24"/>
        </w:rPr>
        <w:t>Mahmud</w:t>
      </w:r>
      <w:proofErr w:type="spellEnd"/>
      <w:r>
        <w:rPr>
          <w:rFonts w:ascii="Times New Roman" w:hAnsi="Times New Roman" w:cs="Times New Roman"/>
          <w:sz w:val="24"/>
          <w:szCs w:val="24"/>
        </w:rPr>
        <w:t xml:space="preserve"> Abbas a efectos de lograr relanzar el proceso de paz</w:t>
      </w:r>
      <w:r w:rsidR="001C7F8B">
        <w:rPr>
          <w:rFonts w:ascii="Times New Roman" w:hAnsi="Times New Roman" w:cs="Times New Roman"/>
          <w:sz w:val="24"/>
          <w:szCs w:val="24"/>
        </w:rPr>
        <w:t xml:space="preserve"> (Trump, 2017c; Trump, 2017d)</w:t>
      </w:r>
      <w:r>
        <w:rPr>
          <w:rFonts w:ascii="Times New Roman" w:hAnsi="Times New Roman" w:cs="Times New Roman"/>
          <w:sz w:val="24"/>
          <w:szCs w:val="24"/>
        </w:rPr>
        <w:t xml:space="preserve">. </w:t>
      </w:r>
    </w:p>
    <w:p w:rsidR="0064000F" w:rsidRDefault="0064000F" w:rsidP="00022A26">
      <w:pPr>
        <w:jc w:val="both"/>
        <w:rPr>
          <w:rFonts w:ascii="Times New Roman" w:hAnsi="Times New Roman" w:cs="Times New Roman"/>
          <w:sz w:val="24"/>
          <w:szCs w:val="24"/>
        </w:rPr>
      </w:pPr>
      <w:r>
        <w:rPr>
          <w:rFonts w:ascii="Times New Roman" w:hAnsi="Times New Roman" w:cs="Times New Roman"/>
          <w:sz w:val="24"/>
          <w:szCs w:val="24"/>
        </w:rPr>
        <w:t xml:space="preserve">En otros campos, la política regional de la Administración Trump no ha mostrado grandes rupturas con las decisiones tomadas por la Administración Obama. Uno de los principales ejemplos es, curiosamente, el de la lucha contra el Estado Islámico y otros movimientos terroristas. En este caso, el presidente Trump ha continuado la estela de la Administración Obama, apoyando con fuerzas áreas a los grupos rebeldes aliados y, especialmente, a los kurdos, que han logrado avances de relevancia que los ha llevado a alcanzar la ciudad de </w:t>
      </w:r>
      <w:proofErr w:type="spellStart"/>
      <w:r>
        <w:rPr>
          <w:rFonts w:ascii="Times New Roman" w:hAnsi="Times New Roman" w:cs="Times New Roman"/>
          <w:sz w:val="24"/>
          <w:szCs w:val="24"/>
        </w:rPr>
        <w:t>Rakka</w:t>
      </w:r>
      <w:proofErr w:type="spellEnd"/>
      <w:r>
        <w:rPr>
          <w:rFonts w:ascii="Times New Roman" w:hAnsi="Times New Roman" w:cs="Times New Roman"/>
          <w:sz w:val="24"/>
          <w:szCs w:val="24"/>
        </w:rPr>
        <w:t xml:space="preserve">, capital del califato. De igual forma sucedería en el caso iraquí, donde el ejército de este país llegó a </w:t>
      </w:r>
      <w:r w:rsidR="006620A0">
        <w:rPr>
          <w:rFonts w:ascii="Times New Roman" w:hAnsi="Times New Roman" w:cs="Times New Roman"/>
          <w:sz w:val="24"/>
          <w:szCs w:val="24"/>
        </w:rPr>
        <w:t xml:space="preserve">liberar </w:t>
      </w:r>
      <w:r>
        <w:rPr>
          <w:rFonts w:ascii="Times New Roman" w:hAnsi="Times New Roman" w:cs="Times New Roman"/>
          <w:sz w:val="24"/>
          <w:szCs w:val="24"/>
        </w:rPr>
        <w:t xml:space="preserve">Mosul, uno de los últimos baluartes del EI en ese país. Las modificaciones planteadas por la Administración Trump fueron generalmente de orden </w:t>
      </w:r>
      <w:r>
        <w:rPr>
          <w:rFonts w:ascii="Times New Roman" w:hAnsi="Times New Roman" w:cs="Times New Roman"/>
          <w:sz w:val="24"/>
          <w:szCs w:val="24"/>
        </w:rPr>
        <w:lastRenderedPageBreak/>
        <w:t>menor, como serían un incremento ligero de tropas y fuerzas de operaciones especiales que se ocupaban de entrenar y preparar a sus aliados para el combate o de realizar operaciones antiterroristas</w:t>
      </w:r>
      <w:r w:rsidR="007F73E0">
        <w:rPr>
          <w:rFonts w:ascii="Times New Roman" w:hAnsi="Times New Roman" w:cs="Times New Roman"/>
          <w:sz w:val="24"/>
          <w:szCs w:val="24"/>
        </w:rPr>
        <w:t xml:space="preserve"> (</w:t>
      </w:r>
      <w:r w:rsidR="006620A0">
        <w:rPr>
          <w:rFonts w:ascii="Times New Roman" w:hAnsi="Times New Roman" w:cs="Times New Roman"/>
          <w:sz w:val="24"/>
          <w:szCs w:val="24"/>
        </w:rPr>
        <w:t xml:space="preserve">El confidencial, 2017; </w:t>
      </w:r>
      <w:r w:rsidR="007F73E0">
        <w:rPr>
          <w:rFonts w:ascii="Times New Roman" w:hAnsi="Times New Roman" w:cs="Times New Roman"/>
          <w:sz w:val="24"/>
          <w:szCs w:val="24"/>
        </w:rPr>
        <w:t>White House, 2017b; El mundo, 2017)</w:t>
      </w:r>
      <w:r>
        <w:rPr>
          <w:rFonts w:ascii="Times New Roman" w:hAnsi="Times New Roman" w:cs="Times New Roman"/>
          <w:sz w:val="24"/>
          <w:szCs w:val="24"/>
        </w:rPr>
        <w:t xml:space="preserve">. </w:t>
      </w:r>
    </w:p>
    <w:p w:rsidR="0064000F" w:rsidRDefault="0064000F" w:rsidP="00022A26">
      <w:pPr>
        <w:jc w:val="both"/>
        <w:rPr>
          <w:rFonts w:ascii="Times New Roman" w:hAnsi="Times New Roman" w:cs="Times New Roman"/>
          <w:sz w:val="24"/>
          <w:szCs w:val="24"/>
        </w:rPr>
      </w:pPr>
      <w:r>
        <w:rPr>
          <w:rFonts w:ascii="Times New Roman" w:hAnsi="Times New Roman" w:cs="Times New Roman"/>
          <w:sz w:val="24"/>
          <w:szCs w:val="24"/>
        </w:rPr>
        <w:t>En el supuesto de Afganistán, la Administración cedería a las presiones de los principales militares ante el avance talibán y autorizaría un incremento de tropas que, no obstante, sería limitada por una disposición de la Administración. En cualquier caso</w:t>
      </w:r>
      <w:r w:rsidR="001F2EE9">
        <w:rPr>
          <w:rFonts w:ascii="Times New Roman" w:hAnsi="Times New Roman" w:cs="Times New Roman"/>
          <w:sz w:val="24"/>
          <w:szCs w:val="24"/>
        </w:rPr>
        <w:t>,</w:t>
      </w:r>
      <w:r>
        <w:rPr>
          <w:rFonts w:ascii="Times New Roman" w:hAnsi="Times New Roman" w:cs="Times New Roman"/>
          <w:sz w:val="24"/>
          <w:szCs w:val="24"/>
        </w:rPr>
        <w:t xml:space="preserve"> parece que la autoridad del Departamento de Defensa se impondría en las políticas a seguir en dicho Estado respecto de las del Departamento de Estado</w:t>
      </w:r>
      <w:r w:rsidR="00AC68AD">
        <w:rPr>
          <w:rFonts w:ascii="Times New Roman" w:hAnsi="Times New Roman" w:cs="Times New Roman"/>
          <w:sz w:val="24"/>
          <w:szCs w:val="24"/>
        </w:rPr>
        <w:t xml:space="preserve"> (Bloomberg, 2017; Wall Street </w:t>
      </w:r>
      <w:proofErr w:type="spellStart"/>
      <w:r w:rsidR="00AC68AD">
        <w:rPr>
          <w:rFonts w:ascii="Times New Roman" w:hAnsi="Times New Roman" w:cs="Times New Roman"/>
          <w:sz w:val="24"/>
          <w:szCs w:val="24"/>
        </w:rPr>
        <w:t>Journal</w:t>
      </w:r>
      <w:proofErr w:type="spellEnd"/>
      <w:r w:rsidR="00AC68AD">
        <w:rPr>
          <w:rFonts w:ascii="Times New Roman" w:hAnsi="Times New Roman" w:cs="Times New Roman"/>
          <w:sz w:val="24"/>
          <w:szCs w:val="24"/>
        </w:rPr>
        <w:t>, 2017)</w:t>
      </w:r>
      <w:r>
        <w:rPr>
          <w:rFonts w:ascii="Times New Roman" w:hAnsi="Times New Roman" w:cs="Times New Roman"/>
          <w:sz w:val="24"/>
          <w:szCs w:val="24"/>
        </w:rPr>
        <w:t>.</w:t>
      </w:r>
      <w:r w:rsidR="007F73E0">
        <w:rPr>
          <w:rFonts w:ascii="Times New Roman" w:hAnsi="Times New Roman" w:cs="Times New Roman"/>
          <w:sz w:val="24"/>
          <w:szCs w:val="24"/>
        </w:rPr>
        <w:t xml:space="preserve"> En Libia, en cambio, Trump rechazó verse envuelto con un nuevo rol militar en los acontecimientos del país norteamericano pese a las peticiones italianas</w:t>
      </w:r>
      <w:r w:rsidR="00AC68AD">
        <w:rPr>
          <w:rFonts w:ascii="Times New Roman" w:hAnsi="Times New Roman" w:cs="Times New Roman"/>
          <w:sz w:val="24"/>
          <w:szCs w:val="24"/>
        </w:rPr>
        <w:t>, en tanto que en Yemen se han incrementado los ataques contra grupos terroristas como al-Qaeda, sosteniendo una posición similar a la de su predecesor sobre la intervención saudí.</w:t>
      </w:r>
      <w:r w:rsidR="007F73E0">
        <w:rPr>
          <w:rFonts w:ascii="Times New Roman" w:hAnsi="Times New Roman" w:cs="Times New Roman"/>
          <w:sz w:val="24"/>
          <w:szCs w:val="24"/>
        </w:rPr>
        <w:t xml:space="preserve"> (</w:t>
      </w:r>
      <w:proofErr w:type="spellStart"/>
      <w:r w:rsidR="007F73E0">
        <w:rPr>
          <w:rFonts w:ascii="Times New Roman" w:hAnsi="Times New Roman" w:cs="Times New Roman"/>
          <w:sz w:val="24"/>
          <w:szCs w:val="24"/>
        </w:rPr>
        <w:t>Politico</w:t>
      </w:r>
      <w:proofErr w:type="spellEnd"/>
      <w:r w:rsidR="007F73E0">
        <w:rPr>
          <w:rFonts w:ascii="Times New Roman" w:hAnsi="Times New Roman" w:cs="Times New Roman"/>
          <w:sz w:val="24"/>
          <w:szCs w:val="24"/>
        </w:rPr>
        <w:t>, 2017</w:t>
      </w:r>
      <w:r w:rsidR="00AC68AD">
        <w:rPr>
          <w:rFonts w:ascii="Times New Roman" w:hAnsi="Times New Roman" w:cs="Times New Roman"/>
          <w:sz w:val="24"/>
          <w:szCs w:val="24"/>
        </w:rPr>
        <w:t xml:space="preserve">; </w:t>
      </w:r>
      <w:proofErr w:type="spellStart"/>
      <w:r w:rsidR="00AC68AD">
        <w:rPr>
          <w:rFonts w:ascii="Times New Roman" w:hAnsi="Times New Roman" w:cs="Times New Roman"/>
          <w:sz w:val="24"/>
          <w:szCs w:val="24"/>
        </w:rPr>
        <w:t>The</w:t>
      </w:r>
      <w:proofErr w:type="spellEnd"/>
      <w:r w:rsidR="00AC68AD">
        <w:rPr>
          <w:rFonts w:ascii="Times New Roman" w:hAnsi="Times New Roman" w:cs="Times New Roman"/>
          <w:sz w:val="24"/>
          <w:szCs w:val="24"/>
        </w:rPr>
        <w:t xml:space="preserve"> </w:t>
      </w:r>
      <w:proofErr w:type="spellStart"/>
      <w:r w:rsidR="00AC68AD">
        <w:rPr>
          <w:rFonts w:ascii="Times New Roman" w:hAnsi="Times New Roman" w:cs="Times New Roman"/>
          <w:sz w:val="24"/>
          <w:szCs w:val="24"/>
        </w:rPr>
        <w:t>Independent</w:t>
      </w:r>
      <w:proofErr w:type="spellEnd"/>
      <w:r w:rsidR="00AC68AD">
        <w:rPr>
          <w:rFonts w:ascii="Times New Roman" w:hAnsi="Times New Roman" w:cs="Times New Roman"/>
          <w:sz w:val="24"/>
          <w:szCs w:val="24"/>
        </w:rPr>
        <w:t>, 2017</w:t>
      </w:r>
      <w:r w:rsidR="007F73E0">
        <w:rPr>
          <w:rFonts w:ascii="Times New Roman" w:hAnsi="Times New Roman" w:cs="Times New Roman"/>
          <w:sz w:val="24"/>
          <w:szCs w:val="24"/>
        </w:rPr>
        <w:t>).</w:t>
      </w:r>
    </w:p>
    <w:p w:rsidR="0064000F" w:rsidRDefault="0064000F" w:rsidP="00022A26">
      <w:pPr>
        <w:jc w:val="both"/>
        <w:rPr>
          <w:rFonts w:ascii="Times New Roman" w:hAnsi="Times New Roman" w:cs="Times New Roman"/>
          <w:sz w:val="24"/>
          <w:szCs w:val="24"/>
        </w:rPr>
      </w:pPr>
      <w:r>
        <w:rPr>
          <w:rFonts w:ascii="Times New Roman" w:hAnsi="Times New Roman" w:cs="Times New Roman"/>
          <w:sz w:val="24"/>
          <w:szCs w:val="24"/>
        </w:rPr>
        <w:t>Finalmente, cabe mencionar dos importantes supuestos que pueden marcar potencialmente la incertidumbre respecto de los futuros acontecimientos regionales y las decisiones a tomar en la política exterior de la Administración Trump hacia la región: la crisis de Catar y el caso iraní.</w:t>
      </w:r>
    </w:p>
    <w:p w:rsidR="0064000F" w:rsidRDefault="007E5B78" w:rsidP="00022A26">
      <w:pPr>
        <w:jc w:val="both"/>
        <w:rPr>
          <w:rFonts w:ascii="Times New Roman" w:hAnsi="Times New Roman" w:cs="Times New Roman"/>
          <w:sz w:val="24"/>
          <w:szCs w:val="24"/>
        </w:rPr>
      </w:pPr>
      <w:r>
        <w:rPr>
          <w:rFonts w:ascii="Times New Roman" w:hAnsi="Times New Roman" w:cs="Times New Roman"/>
          <w:sz w:val="24"/>
          <w:szCs w:val="24"/>
        </w:rPr>
        <w:t xml:space="preserve">En el primer supuesto, la reacción de la Administración ha sido relativamente contradictoria. Se ha interpretado que el apoyo incondicional a Arabia Saudí y sus aliados por parte de la Administración Trump decidió a este Estado a lanzar el ultimátum, amparándose en elementos como el apoyo a grupos terroristas o islamistas y el cierre de la cadena al </w:t>
      </w:r>
      <w:proofErr w:type="spellStart"/>
      <w:r>
        <w:rPr>
          <w:rFonts w:ascii="Times New Roman" w:hAnsi="Times New Roman" w:cs="Times New Roman"/>
          <w:sz w:val="24"/>
          <w:szCs w:val="24"/>
        </w:rPr>
        <w:t>Jazeera</w:t>
      </w:r>
      <w:proofErr w:type="spellEnd"/>
      <w:r>
        <w:rPr>
          <w:rFonts w:ascii="Times New Roman" w:hAnsi="Times New Roman" w:cs="Times New Roman"/>
          <w:sz w:val="24"/>
          <w:szCs w:val="24"/>
        </w:rPr>
        <w:t>, que hace que las divergencias de estos actores durante el desarrollo de la Primavera Árabe pasen a un primer plano. A esta interpretación se han sumado los propios tweets del presidente estadounidense, apoyando la decisión. Sin embargo, la importancia estratégica del emirato, donde hay varias bases estadounidenses instaladas y la reacción mucho más conciliadora del secretario de Estado han vuelto a mostrar una aparente contradicción entre las diferentes posturas de la misma. Una situación que genera enormes riesgos, ante la posibilidad de que la crisis, deteriore más la situación de estabilidad regional y en la que actores como Turquía e Irán han visto una ventana de oportunidad que no han desaprovechado</w:t>
      </w:r>
      <w:r w:rsidR="00952868">
        <w:rPr>
          <w:rFonts w:ascii="Times New Roman" w:hAnsi="Times New Roman" w:cs="Times New Roman"/>
          <w:sz w:val="24"/>
          <w:szCs w:val="24"/>
        </w:rPr>
        <w:t xml:space="preserve"> (BBC Mundo, 2017)</w:t>
      </w:r>
      <w:r>
        <w:rPr>
          <w:rFonts w:ascii="Times New Roman" w:hAnsi="Times New Roman" w:cs="Times New Roman"/>
          <w:sz w:val="24"/>
          <w:szCs w:val="24"/>
        </w:rPr>
        <w:t>.</w:t>
      </w:r>
    </w:p>
    <w:p w:rsidR="007E5B78" w:rsidRDefault="007E5B78" w:rsidP="00022A26">
      <w:pPr>
        <w:jc w:val="both"/>
        <w:rPr>
          <w:rFonts w:ascii="Times New Roman" w:hAnsi="Times New Roman" w:cs="Times New Roman"/>
          <w:sz w:val="24"/>
          <w:szCs w:val="24"/>
        </w:rPr>
      </w:pPr>
      <w:r>
        <w:rPr>
          <w:rFonts w:ascii="Times New Roman" w:hAnsi="Times New Roman" w:cs="Times New Roman"/>
          <w:sz w:val="24"/>
          <w:szCs w:val="24"/>
        </w:rPr>
        <w:t>Un segundo elemento que incrementa potencialmente la potencial inestabilidad regional es la posición estadounidense sobre la cuestión iraní. Si bien hasta el momento la Administración no se ha decidido a denunciar el acuerdo sobre el plan nuclear al que llegaron, el duro discurso lanzado contra esta potencia, a la que ha acusado de fomentar la inestabilidad y promover el terrorismo o sobre el acuerdo nuclear, que considera mejorable, hace que las perspectivas sigan siendo inciertas</w:t>
      </w:r>
      <w:r w:rsidR="00952868">
        <w:rPr>
          <w:rFonts w:ascii="Times New Roman" w:hAnsi="Times New Roman" w:cs="Times New Roman"/>
          <w:sz w:val="24"/>
          <w:szCs w:val="24"/>
        </w:rPr>
        <w:t xml:space="preserve"> (Trump, 2017; New York Times, 2017b)</w:t>
      </w:r>
      <w:r>
        <w:rPr>
          <w:rFonts w:ascii="Times New Roman" w:hAnsi="Times New Roman" w:cs="Times New Roman"/>
          <w:sz w:val="24"/>
          <w:szCs w:val="24"/>
        </w:rPr>
        <w:t xml:space="preserve">. </w:t>
      </w:r>
      <w:r w:rsidR="001F2EE9">
        <w:rPr>
          <w:rFonts w:ascii="Times New Roman" w:hAnsi="Times New Roman" w:cs="Times New Roman"/>
          <w:sz w:val="24"/>
          <w:szCs w:val="24"/>
        </w:rPr>
        <w:t xml:space="preserve">Está por ver si el discurso se traduce en una decisión que tendría implicaciones muy negativas para la seguridad </w:t>
      </w:r>
      <w:proofErr w:type="gramStart"/>
      <w:r w:rsidR="001F2EE9">
        <w:rPr>
          <w:rFonts w:ascii="Times New Roman" w:hAnsi="Times New Roman" w:cs="Times New Roman"/>
          <w:sz w:val="24"/>
          <w:szCs w:val="24"/>
        </w:rPr>
        <w:t>regional</w:t>
      </w:r>
      <w:proofErr w:type="gramEnd"/>
      <w:r w:rsidR="001F2EE9">
        <w:rPr>
          <w:rFonts w:ascii="Times New Roman" w:hAnsi="Times New Roman" w:cs="Times New Roman"/>
          <w:sz w:val="24"/>
          <w:szCs w:val="24"/>
        </w:rPr>
        <w:t xml:space="preserve"> pero, en cualquier caso, parece que la posición de la Administración hacia Irán está motivada más por cuestiones ideológicas que por consideraciones pragmáticas, como había sucedido con su predecesor y, además, podría verse empeorada una vez el enemigo común al que ambos combaten, el EI, fuese derrotado en su dimensión estatal. </w:t>
      </w:r>
    </w:p>
    <w:p w:rsidR="001F2EE9" w:rsidRDefault="001F2EE9" w:rsidP="00022A26">
      <w:pPr>
        <w:jc w:val="both"/>
        <w:rPr>
          <w:rFonts w:ascii="Times New Roman" w:hAnsi="Times New Roman" w:cs="Times New Roman"/>
          <w:sz w:val="24"/>
          <w:szCs w:val="24"/>
        </w:rPr>
      </w:pPr>
      <w:r>
        <w:rPr>
          <w:rFonts w:ascii="Times New Roman" w:hAnsi="Times New Roman" w:cs="Times New Roman"/>
          <w:sz w:val="24"/>
          <w:szCs w:val="24"/>
        </w:rPr>
        <w:t>CONCLUSIONES</w:t>
      </w:r>
    </w:p>
    <w:p w:rsidR="007F48D8" w:rsidRDefault="007F48D8" w:rsidP="00022A2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Después del análisis realizado con antelación, es preciso sacar algunas conclusiones sobre el mismo. Estas conclusiones, teniendo en cuenta lo incipiente de la acción de gobierno de la Administración Estadounidense, no deberían ser vistas sino como un primer paso a la hora de aprehender los elementos fundamentales de la política exterior del presidente Trump. </w:t>
      </w:r>
    </w:p>
    <w:p w:rsidR="00A525F7" w:rsidRDefault="007F48D8" w:rsidP="00022A26">
      <w:pPr>
        <w:jc w:val="both"/>
        <w:rPr>
          <w:rFonts w:ascii="Times New Roman" w:hAnsi="Times New Roman" w:cs="Times New Roman"/>
          <w:sz w:val="24"/>
          <w:szCs w:val="24"/>
        </w:rPr>
      </w:pPr>
      <w:r>
        <w:rPr>
          <w:rFonts w:ascii="Times New Roman" w:hAnsi="Times New Roman" w:cs="Times New Roman"/>
          <w:sz w:val="24"/>
          <w:szCs w:val="24"/>
        </w:rPr>
        <w:t>La primera pregunta trata de indagar la existencia de una posible doctrina Trump, que guíe sus pasos como programa de política exterior, de la misma forma que muchos de sus predecesores. En este caso la respuesta parece bastante clara. No existe nada parecido a una doctrina Trump. El presidente estadounidense no ha formulado un conjunto de convicciones que sirvan a modo de programa o estrategia coherente de política exterior y no parece tener intención de hacerlo, ni a nivel global ni regional. Esto no quiere decir que no haya un conjunto de ideas que permitan indagar algunos de los fundamentos de su política exterior. Se han tratado su rechazo a las guerras que queden fuera del interés nacional estadounidense, de expandir valores e ideales como la democracia</w:t>
      </w:r>
      <w:r w:rsidR="00A525F7">
        <w:rPr>
          <w:rFonts w:ascii="Times New Roman" w:hAnsi="Times New Roman" w:cs="Times New Roman"/>
          <w:sz w:val="24"/>
          <w:szCs w:val="24"/>
        </w:rPr>
        <w:t xml:space="preserve"> liberal</w:t>
      </w:r>
      <w:r>
        <w:rPr>
          <w:rFonts w:ascii="Times New Roman" w:hAnsi="Times New Roman" w:cs="Times New Roman"/>
          <w:sz w:val="24"/>
          <w:szCs w:val="24"/>
        </w:rPr>
        <w:t xml:space="preserve"> per se</w:t>
      </w:r>
      <w:r w:rsidR="00A525F7">
        <w:rPr>
          <w:rFonts w:ascii="Times New Roman" w:hAnsi="Times New Roman" w:cs="Times New Roman"/>
          <w:sz w:val="24"/>
          <w:szCs w:val="24"/>
        </w:rPr>
        <w:t>, piedra angular de la política exterior hacia la región de algunos de sus predecesores</w:t>
      </w:r>
      <w:r>
        <w:rPr>
          <w:rFonts w:ascii="Times New Roman" w:hAnsi="Times New Roman" w:cs="Times New Roman"/>
          <w:sz w:val="24"/>
          <w:szCs w:val="24"/>
        </w:rPr>
        <w:t xml:space="preserve"> </w:t>
      </w:r>
      <w:r w:rsidR="00A525F7">
        <w:rPr>
          <w:rFonts w:ascii="Times New Roman" w:hAnsi="Times New Roman" w:cs="Times New Roman"/>
          <w:sz w:val="24"/>
          <w:szCs w:val="24"/>
        </w:rPr>
        <w:t xml:space="preserve">o sus convicciones </w:t>
      </w:r>
      <w:proofErr w:type="spellStart"/>
      <w:r w:rsidR="00A525F7">
        <w:rPr>
          <w:rFonts w:ascii="Times New Roman" w:hAnsi="Times New Roman" w:cs="Times New Roman"/>
          <w:sz w:val="24"/>
          <w:szCs w:val="24"/>
        </w:rPr>
        <w:t>jacksonianas</w:t>
      </w:r>
      <w:proofErr w:type="spellEnd"/>
      <w:r w:rsidR="00A525F7">
        <w:rPr>
          <w:rFonts w:ascii="Times New Roman" w:hAnsi="Times New Roman" w:cs="Times New Roman"/>
          <w:sz w:val="24"/>
          <w:szCs w:val="24"/>
        </w:rPr>
        <w:t xml:space="preserve">, compartidas por un sector de la Administración. </w:t>
      </w:r>
    </w:p>
    <w:p w:rsidR="007F48D8" w:rsidRDefault="00A525F7" w:rsidP="00022A26">
      <w:pPr>
        <w:jc w:val="both"/>
        <w:rPr>
          <w:rFonts w:ascii="Times New Roman" w:hAnsi="Times New Roman" w:cs="Times New Roman"/>
          <w:sz w:val="24"/>
          <w:szCs w:val="24"/>
        </w:rPr>
      </w:pPr>
      <w:r>
        <w:rPr>
          <w:rFonts w:ascii="Times New Roman" w:hAnsi="Times New Roman" w:cs="Times New Roman"/>
          <w:sz w:val="24"/>
          <w:szCs w:val="24"/>
        </w:rPr>
        <w:t xml:space="preserve">Asimismo, corrientes como el realismo político o el neoconservadurismo podrían permear algunos elementos de su política internacional, especialmente a partir de algunas de las figuras más estrechamente relacionadas con el establishment tradicional como </w:t>
      </w:r>
      <w:proofErr w:type="spellStart"/>
      <w:r>
        <w:rPr>
          <w:rFonts w:ascii="Times New Roman" w:hAnsi="Times New Roman" w:cs="Times New Roman"/>
          <w:sz w:val="24"/>
          <w:szCs w:val="24"/>
        </w:rPr>
        <w:t>Mattis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McMaster</w:t>
      </w:r>
      <w:proofErr w:type="spellEnd"/>
      <w:r>
        <w:rPr>
          <w:rFonts w:ascii="Times New Roman" w:hAnsi="Times New Roman" w:cs="Times New Roman"/>
          <w:sz w:val="24"/>
          <w:szCs w:val="24"/>
        </w:rPr>
        <w:t xml:space="preserve">, pero quizá también </w:t>
      </w:r>
      <w:proofErr w:type="spellStart"/>
      <w:r>
        <w:rPr>
          <w:rFonts w:ascii="Times New Roman" w:hAnsi="Times New Roman" w:cs="Times New Roman"/>
          <w:sz w:val="24"/>
          <w:szCs w:val="24"/>
        </w:rPr>
        <w:t>Tillerson</w:t>
      </w:r>
      <w:proofErr w:type="spellEnd"/>
      <w:r>
        <w:rPr>
          <w:rFonts w:ascii="Times New Roman" w:hAnsi="Times New Roman" w:cs="Times New Roman"/>
          <w:sz w:val="24"/>
          <w:szCs w:val="24"/>
        </w:rPr>
        <w:t xml:space="preserve">. A este respecto no hay que olvidar que el presidente estadounidense nunca ha estado relacionado con el pensamiento en relaciones internacionales o política exterior. Conceptos como el </w:t>
      </w:r>
      <w:proofErr w:type="spellStart"/>
      <w:r w:rsidRPr="00A525F7">
        <w:rPr>
          <w:rFonts w:ascii="Times New Roman" w:hAnsi="Times New Roman" w:cs="Times New Roman"/>
          <w:i/>
          <w:sz w:val="24"/>
          <w:szCs w:val="24"/>
        </w:rPr>
        <w:t>America</w:t>
      </w:r>
      <w:proofErr w:type="spellEnd"/>
      <w:r w:rsidRPr="00A525F7">
        <w:rPr>
          <w:rFonts w:ascii="Times New Roman" w:hAnsi="Times New Roman" w:cs="Times New Roman"/>
          <w:i/>
          <w:sz w:val="24"/>
          <w:szCs w:val="24"/>
        </w:rPr>
        <w:t xml:space="preserve"> </w:t>
      </w:r>
      <w:proofErr w:type="spellStart"/>
      <w:r w:rsidRPr="00A525F7">
        <w:rPr>
          <w:rFonts w:ascii="Times New Roman" w:hAnsi="Times New Roman" w:cs="Times New Roman"/>
          <w:i/>
          <w:sz w:val="24"/>
          <w:szCs w:val="24"/>
        </w:rPr>
        <w:t>First</w:t>
      </w:r>
      <w:proofErr w:type="spellEnd"/>
      <w:r>
        <w:rPr>
          <w:rFonts w:ascii="Times New Roman" w:hAnsi="Times New Roman" w:cs="Times New Roman"/>
          <w:sz w:val="24"/>
          <w:szCs w:val="24"/>
        </w:rPr>
        <w:t xml:space="preserve"> e incluso su concepción de la imprevisibilidad como doctrina -o </w:t>
      </w:r>
      <w:proofErr w:type="spellStart"/>
      <w:r>
        <w:rPr>
          <w:rFonts w:ascii="Times New Roman" w:hAnsi="Times New Roman" w:cs="Times New Roman"/>
          <w:sz w:val="24"/>
          <w:szCs w:val="24"/>
        </w:rPr>
        <w:t>antidoctrina</w:t>
      </w:r>
      <w:proofErr w:type="spellEnd"/>
      <w:r>
        <w:rPr>
          <w:rFonts w:ascii="Times New Roman" w:hAnsi="Times New Roman" w:cs="Times New Roman"/>
          <w:sz w:val="24"/>
          <w:szCs w:val="24"/>
        </w:rPr>
        <w:t xml:space="preserve">- a raíz de su discurso electoral de abril de 2016, son otros elementos que cabría introducir dentro de un complejo magma. En cualquier </w:t>
      </w:r>
      <w:proofErr w:type="gramStart"/>
      <w:r>
        <w:rPr>
          <w:rFonts w:ascii="Times New Roman" w:hAnsi="Times New Roman" w:cs="Times New Roman"/>
          <w:sz w:val="24"/>
          <w:szCs w:val="24"/>
        </w:rPr>
        <w:t>caso</w:t>
      </w:r>
      <w:proofErr w:type="gramEnd"/>
      <w:r>
        <w:rPr>
          <w:rFonts w:ascii="Times New Roman" w:hAnsi="Times New Roman" w:cs="Times New Roman"/>
          <w:sz w:val="24"/>
          <w:szCs w:val="24"/>
        </w:rPr>
        <w:t xml:space="preserve"> las frecuentes contradicciones, incoherencias y cambios de posición radical de la Administración hacen muy complejo cualquier tipo de previsión de su comportamiento en política internacional.</w:t>
      </w:r>
    </w:p>
    <w:p w:rsidR="00A525F7" w:rsidRDefault="00A525F7" w:rsidP="00022A26">
      <w:pPr>
        <w:jc w:val="both"/>
        <w:rPr>
          <w:rFonts w:ascii="Times New Roman" w:hAnsi="Times New Roman" w:cs="Times New Roman"/>
          <w:sz w:val="24"/>
          <w:szCs w:val="24"/>
        </w:rPr>
      </w:pPr>
      <w:r>
        <w:rPr>
          <w:rFonts w:ascii="Times New Roman" w:hAnsi="Times New Roman" w:cs="Times New Roman"/>
          <w:sz w:val="24"/>
          <w:szCs w:val="24"/>
        </w:rPr>
        <w:t xml:space="preserve">Un segundo aspecto serían las rupturas y continuidades en la política exterior de la Administración respecto de su predecesor. A este respecto podemos identificar importantes </w:t>
      </w:r>
      <w:proofErr w:type="gramStart"/>
      <w:r>
        <w:rPr>
          <w:rFonts w:ascii="Times New Roman" w:hAnsi="Times New Roman" w:cs="Times New Roman"/>
          <w:sz w:val="24"/>
          <w:szCs w:val="24"/>
        </w:rPr>
        <w:t>continuidades</w:t>
      </w:r>
      <w:proofErr w:type="gramEnd"/>
      <w:r>
        <w:rPr>
          <w:rFonts w:ascii="Times New Roman" w:hAnsi="Times New Roman" w:cs="Times New Roman"/>
          <w:sz w:val="24"/>
          <w:szCs w:val="24"/>
        </w:rPr>
        <w:t xml:space="preserve"> pero también importantes rupturas. Uno de los ejemplos de lo primero, es la lucha contra el Estado Islámico. </w:t>
      </w:r>
      <w:r w:rsidR="00134940">
        <w:rPr>
          <w:rFonts w:ascii="Times New Roman" w:hAnsi="Times New Roman" w:cs="Times New Roman"/>
          <w:sz w:val="24"/>
          <w:szCs w:val="24"/>
        </w:rPr>
        <w:t xml:space="preserve">En </w:t>
      </w:r>
      <w:r>
        <w:rPr>
          <w:rFonts w:ascii="Times New Roman" w:hAnsi="Times New Roman" w:cs="Times New Roman"/>
          <w:sz w:val="24"/>
          <w:szCs w:val="24"/>
        </w:rPr>
        <w:t xml:space="preserve">su discurso electoral defendió una actuación enérgica contra esta organización terrorista que, sin embargo, una vez puesta en marcha la Administración Trump, ha llevado a cabo con una continuidad básicamente total, salvo en pequeñas modificaciones en lo que respecta a un incremento ligero de efectivos que se ocupaban del entrenamiento de fuerzas aliadas y operaciones especiales. De igual forma, existen importantes continuidades en cuanto a la reticencia a verse envuelto en el escenario sirio, a pesar del bombardeo de la base desde la que, supuestamente, se lanzó el ataque con armas químicas contra los rebeldes en </w:t>
      </w:r>
      <w:proofErr w:type="spellStart"/>
      <w:r>
        <w:rPr>
          <w:rFonts w:ascii="Times New Roman" w:hAnsi="Times New Roman" w:cs="Times New Roman"/>
          <w:sz w:val="24"/>
          <w:szCs w:val="24"/>
        </w:rPr>
        <w:t>Idlib</w:t>
      </w:r>
      <w:proofErr w:type="spellEnd"/>
      <w:r>
        <w:rPr>
          <w:rFonts w:ascii="Times New Roman" w:hAnsi="Times New Roman" w:cs="Times New Roman"/>
          <w:sz w:val="24"/>
          <w:szCs w:val="24"/>
        </w:rPr>
        <w:t xml:space="preserve">. </w:t>
      </w:r>
      <w:r w:rsidR="00134940">
        <w:rPr>
          <w:rFonts w:ascii="Times New Roman" w:hAnsi="Times New Roman" w:cs="Times New Roman"/>
          <w:sz w:val="24"/>
          <w:szCs w:val="24"/>
        </w:rPr>
        <w:t>Igualmente destaca s</w:t>
      </w:r>
      <w:r>
        <w:rPr>
          <w:rFonts w:ascii="Times New Roman" w:hAnsi="Times New Roman" w:cs="Times New Roman"/>
          <w:sz w:val="24"/>
          <w:szCs w:val="24"/>
        </w:rPr>
        <w:t xml:space="preserve">u defensa de un “realismo de principios” y su rechazo a instruir en valores e ideales a los gobernantes autocráticos de la zona. </w:t>
      </w:r>
      <w:r w:rsidR="00C10AC3">
        <w:rPr>
          <w:rFonts w:ascii="Times New Roman" w:hAnsi="Times New Roman" w:cs="Times New Roman"/>
          <w:sz w:val="24"/>
          <w:szCs w:val="24"/>
        </w:rPr>
        <w:t xml:space="preserve">Finalmente, una continuidad importante es el rechazo a la formulación de una estrategia regional -y global- coherente, que en el caso de su predecesor debía deducirse también a partir de criterios indirectos recogidos en el discurso de West Point o en formulaciones como el </w:t>
      </w:r>
      <w:proofErr w:type="spellStart"/>
      <w:r w:rsidR="00C10AC3">
        <w:rPr>
          <w:rFonts w:ascii="Times New Roman" w:hAnsi="Times New Roman" w:cs="Times New Roman"/>
          <w:sz w:val="24"/>
          <w:szCs w:val="24"/>
        </w:rPr>
        <w:t>nation</w:t>
      </w:r>
      <w:proofErr w:type="spellEnd"/>
      <w:r w:rsidR="00C10AC3">
        <w:rPr>
          <w:rFonts w:ascii="Times New Roman" w:hAnsi="Times New Roman" w:cs="Times New Roman"/>
          <w:sz w:val="24"/>
          <w:szCs w:val="24"/>
        </w:rPr>
        <w:t xml:space="preserve"> </w:t>
      </w:r>
      <w:proofErr w:type="spellStart"/>
      <w:r w:rsidR="00C10AC3">
        <w:rPr>
          <w:rFonts w:ascii="Times New Roman" w:hAnsi="Times New Roman" w:cs="Times New Roman"/>
          <w:sz w:val="24"/>
          <w:szCs w:val="24"/>
        </w:rPr>
        <w:t>building</w:t>
      </w:r>
      <w:proofErr w:type="spellEnd"/>
      <w:r w:rsidR="00C10AC3">
        <w:rPr>
          <w:rFonts w:ascii="Times New Roman" w:hAnsi="Times New Roman" w:cs="Times New Roman"/>
          <w:sz w:val="24"/>
          <w:szCs w:val="24"/>
        </w:rPr>
        <w:t xml:space="preserve"> at home.</w:t>
      </w:r>
    </w:p>
    <w:p w:rsidR="00C10AC3" w:rsidRDefault="00C10AC3" w:rsidP="00022A2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En lo que respecta a las rupturas, cabe destacar un mayor acercamiento de Trump a aliados tradicionales como Arabia Saudí o Israel, con los que su predecesor había mantenido relaciones bastante tirantes. Esta postura ni es inocente, ni está exenta de riesgos, pues se hace a costa de una relación con Irán que, cuanto menos en el discurso, ha vuelto a la naturaleza ideológica y de confrontación que había ocupado tradicionalmente en la política exterior de los presidentes anteriores a Obama. Con todo, el acuerdo nuclear no ha sido </w:t>
      </w:r>
      <w:proofErr w:type="gramStart"/>
      <w:r>
        <w:rPr>
          <w:rFonts w:ascii="Times New Roman" w:hAnsi="Times New Roman" w:cs="Times New Roman"/>
          <w:sz w:val="24"/>
          <w:szCs w:val="24"/>
        </w:rPr>
        <w:t>denunciado</w:t>
      </w:r>
      <w:proofErr w:type="gramEnd"/>
      <w:r>
        <w:rPr>
          <w:rFonts w:ascii="Times New Roman" w:hAnsi="Times New Roman" w:cs="Times New Roman"/>
          <w:sz w:val="24"/>
          <w:szCs w:val="24"/>
        </w:rPr>
        <w:t xml:space="preserve"> aunque a raíz de algunas declaraciones su re-negociación o intento de reforma no pueda ser descartada a futuro, con las implicaciones que ello supone para la seguridad y estabilidad regional. </w:t>
      </w:r>
    </w:p>
    <w:p w:rsidR="00C10AC3" w:rsidRDefault="00C10AC3" w:rsidP="00022A26">
      <w:pPr>
        <w:jc w:val="both"/>
        <w:rPr>
          <w:rFonts w:ascii="Times New Roman" w:hAnsi="Times New Roman" w:cs="Times New Roman"/>
          <w:sz w:val="24"/>
          <w:szCs w:val="24"/>
        </w:rPr>
      </w:pPr>
      <w:r>
        <w:rPr>
          <w:rFonts w:ascii="Times New Roman" w:hAnsi="Times New Roman" w:cs="Times New Roman"/>
          <w:sz w:val="24"/>
          <w:szCs w:val="24"/>
        </w:rPr>
        <w:t xml:space="preserve">La última pregunta planteada es la que hace referencia al lugar que el Próximo Oriente ocupa en el orden de prioridades de la Administración. A este respecto, teniendo en cuenta que aún no ha sido formulada la correspondiente Estrategia de Seguridad Nacional y fundamentándonos en sus pronunciamientos y hechos tanto electorales como de gobierno, que su posición no será muy diferente a la que tenía bajo la Administración Obama. </w:t>
      </w:r>
      <w:r w:rsidR="00134940">
        <w:rPr>
          <w:rFonts w:ascii="Times New Roman" w:hAnsi="Times New Roman" w:cs="Times New Roman"/>
          <w:sz w:val="24"/>
          <w:szCs w:val="24"/>
        </w:rPr>
        <w:t xml:space="preserve">De tal forma </w:t>
      </w:r>
      <w:r>
        <w:rPr>
          <w:rFonts w:ascii="Times New Roman" w:hAnsi="Times New Roman" w:cs="Times New Roman"/>
          <w:sz w:val="24"/>
          <w:szCs w:val="24"/>
        </w:rPr>
        <w:t xml:space="preserve">una serie de aspectos clave como son la necesidad de impedir que ninguna potencia altere el statu quo regional, los intereses de seguridad, la no proliferación de armas de destrucción masiva y la lucha contra movimientos terroristas o la necesidad de evitar la disrupción del flujo energético seguirán ocupando un papel central. De igual forma, esta región parece haber seguido siendo el centro de los debates ideológicos de la política exterior estadounidense, como lo demuestra el discurso de Riad. Si bien es cierto, que su preeminencia será disputada con la muy relevante región de Asia Oriental, donde la preocupación y el protagonismo alcanzado en las relaciones estadounidenses por Corea del Norte y la propia China </w:t>
      </w:r>
      <w:r w:rsidR="007F0BAE">
        <w:rPr>
          <w:rFonts w:ascii="Times New Roman" w:hAnsi="Times New Roman" w:cs="Times New Roman"/>
          <w:sz w:val="24"/>
          <w:szCs w:val="24"/>
        </w:rPr>
        <w:t xml:space="preserve">o, en menor medida, Europa Oriental. </w:t>
      </w:r>
    </w:p>
    <w:p w:rsidR="007F0BAE" w:rsidRDefault="007F0BAE" w:rsidP="00022A26">
      <w:pPr>
        <w:jc w:val="both"/>
        <w:rPr>
          <w:rFonts w:ascii="Times New Roman" w:hAnsi="Times New Roman" w:cs="Times New Roman"/>
          <w:sz w:val="24"/>
          <w:szCs w:val="24"/>
        </w:rPr>
      </w:pPr>
      <w:r>
        <w:rPr>
          <w:rFonts w:ascii="Times New Roman" w:hAnsi="Times New Roman" w:cs="Times New Roman"/>
          <w:sz w:val="24"/>
          <w:szCs w:val="24"/>
        </w:rPr>
        <w:t xml:space="preserve">No es fácil todavía aventurar el éxito o fracaso de la política exterior de Trump, pero la necesidad de corrección de algunos aspectos como el funcionamiento disfuncional del proceso de toma de decisiones, un elemento claro que pudo observarse en la crisis de Catar o la falta de una doctrina que genere cierta certidumbre a aliados y enemigos sobre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se comportará la potencia norteamericana parecen elementos esenciales. De igual forma, la pervivencia del acuerdo nuclear con Irán es un elemento de primer orden que deberá ser analizado con cuidado por las importantes implicaciones que tiene para la seguridad y estabilidad de la región. </w:t>
      </w:r>
    </w:p>
    <w:p w:rsidR="00134940" w:rsidRDefault="007F0BAE" w:rsidP="00022A26">
      <w:pPr>
        <w:jc w:val="both"/>
        <w:rPr>
          <w:rFonts w:ascii="Times New Roman" w:hAnsi="Times New Roman" w:cs="Times New Roman"/>
          <w:sz w:val="24"/>
          <w:szCs w:val="24"/>
        </w:rPr>
      </w:pPr>
      <w:r>
        <w:rPr>
          <w:rFonts w:ascii="Times New Roman" w:hAnsi="Times New Roman" w:cs="Times New Roman"/>
          <w:sz w:val="24"/>
          <w:szCs w:val="24"/>
        </w:rPr>
        <w:t xml:space="preserve">Estos son algunos de los principales riesgos que determinarán el éxito en la política exterior de la Administración o bien su patente fracaso, como ya se aventuraron a plantear la legión de críticos con los que cuenta la misma. </w:t>
      </w:r>
    </w:p>
    <w:p w:rsidR="002A2DA7" w:rsidRDefault="005F4B8B" w:rsidP="00022A26">
      <w:pPr>
        <w:jc w:val="both"/>
        <w:rPr>
          <w:rFonts w:ascii="Times New Roman" w:hAnsi="Times New Roman" w:cs="Times New Roman"/>
          <w:sz w:val="24"/>
          <w:szCs w:val="24"/>
        </w:rPr>
      </w:pPr>
      <w:r>
        <w:rPr>
          <w:rFonts w:ascii="Times New Roman" w:hAnsi="Times New Roman" w:cs="Times New Roman"/>
          <w:sz w:val="24"/>
          <w:szCs w:val="24"/>
        </w:rPr>
        <w:t>BIBLIOGRAFÍA</w:t>
      </w:r>
    </w:p>
    <w:p w:rsidR="00992E9C" w:rsidRDefault="00992E9C"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Bandow</w:t>
      </w:r>
      <w:proofErr w:type="spellEnd"/>
      <w:r>
        <w:rPr>
          <w:rFonts w:ascii="Times New Roman" w:hAnsi="Times New Roman" w:cs="Times New Roman"/>
          <w:sz w:val="24"/>
          <w:szCs w:val="24"/>
        </w:rPr>
        <w:t>, Doug. 2017. “</w:t>
      </w:r>
      <w:proofErr w:type="spellStart"/>
      <w:r>
        <w:rPr>
          <w:rFonts w:ascii="Times New Roman" w:hAnsi="Times New Roman" w:cs="Times New Roman"/>
          <w:sz w:val="24"/>
          <w:szCs w:val="24"/>
        </w:rPr>
        <w:t>Why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Trump </w:t>
      </w:r>
      <w:proofErr w:type="spellStart"/>
      <w:r>
        <w:rPr>
          <w:rFonts w:ascii="Times New Roman" w:hAnsi="Times New Roman" w:cs="Times New Roman"/>
          <w:sz w:val="24"/>
          <w:szCs w:val="24"/>
        </w:rPr>
        <w:t>Abandoning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Foreign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Brought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Victory</w:t>
      </w:r>
      <w:proofErr w:type="spellEnd"/>
      <w:r>
        <w:rPr>
          <w:rFonts w:ascii="Times New Roman" w:hAnsi="Times New Roman" w:cs="Times New Roman"/>
          <w:sz w:val="24"/>
          <w:szCs w:val="24"/>
        </w:rPr>
        <w:t xml:space="preserve">?”, </w:t>
      </w:r>
      <w:proofErr w:type="spellStart"/>
      <w:r w:rsidRPr="00FF65EC">
        <w:rPr>
          <w:rFonts w:ascii="Times New Roman" w:hAnsi="Times New Roman" w:cs="Times New Roman"/>
          <w:i/>
          <w:sz w:val="24"/>
          <w:szCs w:val="24"/>
        </w:rPr>
        <w:t>The</w:t>
      </w:r>
      <w:proofErr w:type="spellEnd"/>
      <w:r w:rsidRPr="00FF65EC">
        <w:rPr>
          <w:rFonts w:ascii="Times New Roman" w:hAnsi="Times New Roman" w:cs="Times New Roman"/>
          <w:i/>
          <w:sz w:val="24"/>
          <w:szCs w:val="24"/>
        </w:rPr>
        <w:t xml:space="preserve"> </w:t>
      </w:r>
      <w:proofErr w:type="spellStart"/>
      <w:r w:rsidRPr="00FF65EC">
        <w:rPr>
          <w:rFonts w:ascii="Times New Roman" w:hAnsi="Times New Roman" w:cs="Times New Roman"/>
          <w:i/>
          <w:sz w:val="24"/>
          <w:szCs w:val="24"/>
        </w:rPr>
        <w:t>National</w:t>
      </w:r>
      <w:proofErr w:type="spellEnd"/>
      <w:r w:rsidRPr="00FF65EC">
        <w:rPr>
          <w:rFonts w:ascii="Times New Roman" w:hAnsi="Times New Roman" w:cs="Times New Roman"/>
          <w:i/>
          <w:sz w:val="24"/>
          <w:szCs w:val="24"/>
        </w:rPr>
        <w:t xml:space="preserve"> </w:t>
      </w:r>
      <w:proofErr w:type="spellStart"/>
      <w:r w:rsidRPr="00FF65EC">
        <w:rPr>
          <w:rFonts w:ascii="Times New Roman" w:hAnsi="Times New Roman" w:cs="Times New Roman"/>
          <w:i/>
          <w:sz w:val="24"/>
          <w:szCs w:val="24"/>
        </w:rPr>
        <w:t>Interest</w:t>
      </w:r>
      <w:proofErr w:type="spellEnd"/>
      <w:r>
        <w:rPr>
          <w:rFonts w:ascii="Times New Roman" w:hAnsi="Times New Roman" w:cs="Times New Roman"/>
          <w:sz w:val="24"/>
          <w:szCs w:val="24"/>
        </w:rPr>
        <w:t xml:space="preserve">, 10 de marzo. Disponible en web: </w:t>
      </w:r>
      <w:hyperlink r:id="rId4" w:history="1">
        <w:r w:rsidRPr="00362A3F">
          <w:rPr>
            <w:rStyle w:val="Hipervnculo"/>
            <w:rFonts w:ascii="Times New Roman" w:hAnsi="Times New Roman" w:cs="Times New Roman"/>
            <w:sz w:val="24"/>
            <w:szCs w:val="24"/>
          </w:rPr>
          <w:t>http://nationalinterest.org/blog/the-skeptics/why-trump-abandoning-the-foreign-policy-brought-him-victory-19738</w:t>
        </w:r>
      </w:hyperlink>
      <w:r>
        <w:rPr>
          <w:rFonts w:ascii="Times New Roman" w:hAnsi="Times New Roman" w:cs="Times New Roman"/>
          <w:sz w:val="24"/>
          <w:szCs w:val="24"/>
        </w:rPr>
        <w:t xml:space="preserve"> [consulta: </w:t>
      </w:r>
      <w:r w:rsidR="00FF65EC">
        <w:rPr>
          <w:rFonts w:ascii="Times New Roman" w:hAnsi="Times New Roman" w:cs="Times New Roman"/>
          <w:sz w:val="24"/>
          <w:szCs w:val="24"/>
        </w:rPr>
        <w:t>8 de julio de 2017]</w:t>
      </w:r>
    </w:p>
    <w:p w:rsidR="00952868" w:rsidRDefault="00952868" w:rsidP="00022A26">
      <w:pPr>
        <w:jc w:val="both"/>
        <w:rPr>
          <w:rFonts w:ascii="Times New Roman" w:hAnsi="Times New Roman" w:cs="Times New Roman"/>
          <w:sz w:val="24"/>
          <w:szCs w:val="24"/>
        </w:rPr>
      </w:pPr>
      <w:r>
        <w:rPr>
          <w:rFonts w:ascii="Times New Roman" w:hAnsi="Times New Roman" w:cs="Times New Roman"/>
          <w:sz w:val="24"/>
          <w:szCs w:val="24"/>
        </w:rPr>
        <w:t xml:space="preserve">BBC Mundo. 2017. “Estados Unidos: ¿Se contradicen Donald Trump y su secretario de Estado Rex </w:t>
      </w:r>
      <w:proofErr w:type="spellStart"/>
      <w:r>
        <w:rPr>
          <w:rFonts w:ascii="Times New Roman" w:hAnsi="Times New Roman" w:cs="Times New Roman"/>
          <w:sz w:val="24"/>
          <w:szCs w:val="24"/>
        </w:rPr>
        <w:t>Tillerson</w:t>
      </w:r>
      <w:proofErr w:type="spellEnd"/>
      <w:r>
        <w:rPr>
          <w:rFonts w:ascii="Times New Roman" w:hAnsi="Times New Roman" w:cs="Times New Roman"/>
          <w:sz w:val="24"/>
          <w:szCs w:val="24"/>
        </w:rPr>
        <w:t xml:space="preserve"> sobre la crisis de Qatar?”. Disponible en web: </w:t>
      </w:r>
      <w:hyperlink r:id="rId5" w:history="1">
        <w:r w:rsidRPr="00FC35A0">
          <w:rPr>
            <w:rStyle w:val="Hipervnculo"/>
            <w:rFonts w:ascii="Times New Roman" w:hAnsi="Times New Roman" w:cs="Times New Roman"/>
            <w:sz w:val="24"/>
            <w:szCs w:val="24"/>
          </w:rPr>
          <w:t>http://www.bbc.com/mundo/noticias-internacional-40228496</w:t>
        </w:r>
      </w:hyperlink>
      <w:r>
        <w:rPr>
          <w:rFonts w:ascii="Times New Roman" w:hAnsi="Times New Roman" w:cs="Times New Roman"/>
          <w:sz w:val="24"/>
          <w:szCs w:val="24"/>
        </w:rPr>
        <w:t xml:space="preserve"> [consulta: 10 de julio de 2017]</w:t>
      </w:r>
    </w:p>
    <w:p w:rsidR="00AC68AD" w:rsidRDefault="00AC68AD" w:rsidP="00022A2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Bloomberg. 2017. “Trump </w:t>
      </w:r>
      <w:proofErr w:type="spellStart"/>
      <w:r>
        <w:rPr>
          <w:rFonts w:ascii="Times New Roman" w:hAnsi="Times New Roman" w:cs="Times New Roman"/>
          <w:sz w:val="24"/>
          <w:szCs w:val="24"/>
        </w:rPr>
        <w:t>Gives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w:t>
      </w:r>
      <w:proofErr w:type="spellEnd"/>
      <w:r>
        <w:rPr>
          <w:rFonts w:ascii="Times New Roman" w:hAnsi="Times New Roman" w:cs="Times New Roman"/>
          <w:sz w:val="24"/>
          <w:szCs w:val="24"/>
        </w:rPr>
        <w:t xml:space="preserve"> More </w:t>
      </w:r>
      <w:proofErr w:type="spellStart"/>
      <w:r>
        <w:rPr>
          <w:rFonts w:ascii="Times New Roman" w:hAnsi="Times New Roman" w:cs="Times New Roman"/>
          <w:sz w:val="24"/>
          <w:szCs w:val="24"/>
        </w:rPr>
        <w:t>Troops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Afghanistan</w:t>
      </w:r>
      <w:proofErr w:type="spellEnd"/>
      <w:r>
        <w:rPr>
          <w:rFonts w:ascii="Times New Roman" w:hAnsi="Times New Roman" w:cs="Times New Roman"/>
          <w:sz w:val="24"/>
          <w:szCs w:val="24"/>
        </w:rPr>
        <w:t xml:space="preserve">”. Disponible en web: </w:t>
      </w:r>
      <w:hyperlink r:id="rId6" w:history="1">
        <w:r w:rsidRPr="00FC35A0">
          <w:rPr>
            <w:rStyle w:val="Hipervnculo"/>
            <w:rFonts w:ascii="Times New Roman" w:hAnsi="Times New Roman" w:cs="Times New Roman"/>
            <w:sz w:val="24"/>
            <w:szCs w:val="24"/>
          </w:rPr>
          <w:t>https://www.bloomberg.com/news/articles/2017-06-14/trump-gives-mattis-power-to-send-more-u-s-troops-to-afghanistan</w:t>
        </w:r>
      </w:hyperlink>
      <w:r>
        <w:rPr>
          <w:rFonts w:ascii="Times New Roman" w:hAnsi="Times New Roman" w:cs="Times New Roman"/>
          <w:sz w:val="24"/>
          <w:szCs w:val="24"/>
        </w:rPr>
        <w:t xml:space="preserve"> [consulta: 11 de julio de 2017]</w:t>
      </w:r>
    </w:p>
    <w:p w:rsidR="00FF65EC" w:rsidRDefault="00FF65EC" w:rsidP="00022A26">
      <w:pPr>
        <w:jc w:val="both"/>
        <w:rPr>
          <w:rFonts w:ascii="Times New Roman" w:hAnsi="Times New Roman" w:cs="Times New Roman"/>
          <w:sz w:val="24"/>
          <w:szCs w:val="24"/>
        </w:rPr>
      </w:pPr>
      <w:r>
        <w:rPr>
          <w:rFonts w:ascii="Times New Roman" w:hAnsi="Times New Roman" w:cs="Times New Roman"/>
          <w:sz w:val="24"/>
          <w:szCs w:val="24"/>
        </w:rPr>
        <w:t xml:space="preserve">Carey, Henry. 2017. “Do </w:t>
      </w:r>
      <w:proofErr w:type="spellStart"/>
      <w:r>
        <w:rPr>
          <w:rFonts w:ascii="Times New Roman" w:hAnsi="Times New Roman" w:cs="Times New Roman"/>
          <w:sz w:val="24"/>
          <w:szCs w:val="24"/>
        </w:rPr>
        <w:t>Ivanka</w:t>
      </w:r>
      <w:proofErr w:type="spellEnd"/>
      <w:r>
        <w:rPr>
          <w:rFonts w:ascii="Times New Roman" w:hAnsi="Times New Roman" w:cs="Times New Roman"/>
          <w:sz w:val="24"/>
          <w:szCs w:val="24"/>
        </w:rPr>
        <w:t xml:space="preserve"> Trump and Jared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Power</w:t>
      </w:r>
      <w:proofErr w:type="spellEnd"/>
      <w:r>
        <w:rPr>
          <w:rFonts w:ascii="Times New Roman" w:hAnsi="Times New Roman" w:cs="Times New Roman"/>
          <w:sz w:val="24"/>
          <w:szCs w:val="24"/>
        </w:rPr>
        <w:t xml:space="preserve">?”, </w:t>
      </w:r>
      <w:r w:rsidRPr="00FF65EC">
        <w:rPr>
          <w:rFonts w:ascii="Times New Roman" w:hAnsi="Times New Roman" w:cs="Times New Roman"/>
          <w:i/>
          <w:sz w:val="24"/>
          <w:szCs w:val="24"/>
        </w:rPr>
        <w:t>Newsweek</w:t>
      </w:r>
      <w:r>
        <w:rPr>
          <w:rFonts w:ascii="Times New Roman" w:hAnsi="Times New Roman" w:cs="Times New Roman"/>
          <w:sz w:val="24"/>
          <w:szCs w:val="24"/>
        </w:rPr>
        <w:t xml:space="preserve">, 13 de abril. Disponible </w:t>
      </w:r>
      <w:proofErr w:type="gramStart"/>
      <w:r>
        <w:rPr>
          <w:rFonts w:ascii="Times New Roman" w:hAnsi="Times New Roman" w:cs="Times New Roman"/>
          <w:sz w:val="24"/>
          <w:szCs w:val="24"/>
        </w:rPr>
        <w:t xml:space="preserve">en </w:t>
      </w:r>
      <w:r w:rsidR="00952868">
        <w:rPr>
          <w:rFonts w:ascii="Times New Roman" w:hAnsi="Times New Roman" w:cs="Times New Roman"/>
          <w:sz w:val="24"/>
          <w:szCs w:val="24"/>
        </w:rPr>
        <w:t xml:space="preserve"> </w:t>
      </w:r>
      <w:r>
        <w:rPr>
          <w:rFonts w:ascii="Times New Roman" w:hAnsi="Times New Roman" w:cs="Times New Roman"/>
          <w:sz w:val="24"/>
          <w:szCs w:val="24"/>
        </w:rPr>
        <w:t>web</w:t>
      </w:r>
      <w:proofErr w:type="gramEnd"/>
      <w:r>
        <w:rPr>
          <w:rFonts w:ascii="Times New Roman" w:hAnsi="Times New Roman" w:cs="Times New Roman"/>
          <w:sz w:val="24"/>
          <w:szCs w:val="24"/>
        </w:rPr>
        <w:t xml:space="preserve">: </w:t>
      </w:r>
      <w:hyperlink r:id="rId7" w:history="1">
        <w:r w:rsidRPr="002F0D24">
          <w:rPr>
            <w:rStyle w:val="Hipervnculo"/>
            <w:rFonts w:ascii="Times New Roman" w:hAnsi="Times New Roman" w:cs="Times New Roman"/>
            <w:sz w:val="24"/>
            <w:szCs w:val="24"/>
          </w:rPr>
          <w:t>http://www.newsweek.com/donald-trump-ivanka-trump-jared-kushner-power-583586</w:t>
        </w:r>
      </w:hyperlink>
      <w:r>
        <w:rPr>
          <w:rFonts w:ascii="Times New Roman" w:hAnsi="Times New Roman" w:cs="Times New Roman"/>
          <w:sz w:val="24"/>
          <w:szCs w:val="24"/>
        </w:rPr>
        <w:t xml:space="preserve"> [consulta: 19 de junio de 2017]</w:t>
      </w:r>
    </w:p>
    <w:p w:rsidR="00C40488" w:rsidRDefault="00C40488" w:rsidP="00022A26">
      <w:pPr>
        <w:jc w:val="both"/>
        <w:rPr>
          <w:rFonts w:ascii="Times New Roman" w:hAnsi="Times New Roman" w:cs="Times New Roman"/>
          <w:sz w:val="24"/>
          <w:szCs w:val="24"/>
        </w:rPr>
      </w:pPr>
      <w:r>
        <w:rPr>
          <w:rFonts w:ascii="Times New Roman" w:hAnsi="Times New Roman" w:cs="Times New Roman"/>
          <w:sz w:val="24"/>
          <w:szCs w:val="24"/>
        </w:rPr>
        <w:t xml:space="preserve">Clinton, Hillary. 2014. </w:t>
      </w:r>
      <w:proofErr w:type="spellStart"/>
      <w:r w:rsidRPr="00A45192">
        <w:rPr>
          <w:rFonts w:ascii="Times New Roman" w:hAnsi="Times New Roman" w:cs="Times New Roman"/>
          <w:i/>
          <w:sz w:val="24"/>
          <w:szCs w:val="24"/>
        </w:rPr>
        <w:t>Hard</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Choices</w:t>
      </w:r>
      <w:proofErr w:type="spellEnd"/>
      <w:r>
        <w:rPr>
          <w:rFonts w:ascii="Times New Roman" w:hAnsi="Times New Roman" w:cs="Times New Roman"/>
          <w:sz w:val="24"/>
          <w:szCs w:val="24"/>
        </w:rPr>
        <w:t>.</w:t>
      </w:r>
      <w:r w:rsidR="00A45192">
        <w:rPr>
          <w:rFonts w:ascii="Times New Roman" w:hAnsi="Times New Roman" w:cs="Times New Roman"/>
          <w:sz w:val="24"/>
          <w:szCs w:val="24"/>
        </w:rPr>
        <w:t xml:space="preserve"> Londres: </w:t>
      </w:r>
      <w:proofErr w:type="spellStart"/>
      <w:r w:rsidR="00A45192">
        <w:rPr>
          <w:rFonts w:ascii="Times New Roman" w:hAnsi="Times New Roman" w:cs="Times New Roman"/>
          <w:sz w:val="24"/>
          <w:szCs w:val="24"/>
        </w:rPr>
        <w:t>Simon</w:t>
      </w:r>
      <w:proofErr w:type="spellEnd"/>
      <w:r w:rsidR="00A45192">
        <w:rPr>
          <w:rFonts w:ascii="Times New Roman" w:hAnsi="Times New Roman" w:cs="Times New Roman"/>
          <w:sz w:val="24"/>
          <w:szCs w:val="24"/>
        </w:rPr>
        <w:t xml:space="preserve"> &amp; </w:t>
      </w:r>
      <w:proofErr w:type="spellStart"/>
      <w:r w:rsidR="00A45192">
        <w:rPr>
          <w:rFonts w:ascii="Times New Roman" w:hAnsi="Times New Roman" w:cs="Times New Roman"/>
          <w:sz w:val="24"/>
          <w:szCs w:val="24"/>
        </w:rPr>
        <w:t>Schuster</w:t>
      </w:r>
      <w:proofErr w:type="spellEnd"/>
      <w:r w:rsidR="00A45192">
        <w:rPr>
          <w:rFonts w:ascii="Times New Roman" w:hAnsi="Times New Roman" w:cs="Times New Roman"/>
          <w:sz w:val="24"/>
          <w:szCs w:val="24"/>
        </w:rPr>
        <w:t>.</w:t>
      </w:r>
    </w:p>
    <w:p w:rsidR="00FF65EC" w:rsidRDefault="006B29E4" w:rsidP="00022A26">
      <w:pPr>
        <w:jc w:val="both"/>
        <w:rPr>
          <w:rFonts w:ascii="Times New Roman" w:hAnsi="Times New Roman" w:cs="Times New Roman"/>
          <w:sz w:val="24"/>
          <w:szCs w:val="24"/>
        </w:rPr>
      </w:pPr>
      <w:r>
        <w:rPr>
          <w:rFonts w:ascii="Times New Roman" w:hAnsi="Times New Roman" w:cs="Times New Roman"/>
          <w:sz w:val="24"/>
          <w:szCs w:val="24"/>
        </w:rPr>
        <w:t>CNN,.</w:t>
      </w:r>
      <w:r w:rsidR="00FF65EC">
        <w:rPr>
          <w:rFonts w:ascii="Times New Roman" w:hAnsi="Times New Roman" w:cs="Times New Roman"/>
          <w:sz w:val="24"/>
          <w:szCs w:val="24"/>
        </w:rPr>
        <w:t xml:space="preserve">2017. “Eric Trump: </w:t>
      </w:r>
      <w:proofErr w:type="spellStart"/>
      <w:r w:rsidR="00FF65EC">
        <w:rPr>
          <w:rFonts w:ascii="Times New Roman" w:hAnsi="Times New Roman" w:cs="Times New Roman"/>
          <w:sz w:val="24"/>
          <w:szCs w:val="24"/>
        </w:rPr>
        <w:t>Ivanka</w:t>
      </w:r>
      <w:proofErr w:type="spellEnd"/>
      <w:r w:rsidR="00FF65EC">
        <w:rPr>
          <w:rFonts w:ascii="Times New Roman" w:hAnsi="Times New Roman" w:cs="Times New Roman"/>
          <w:sz w:val="24"/>
          <w:szCs w:val="24"/>
        </w:rPr>
        <w:t xml:space="preserve"> </w:t>
      </w:r>
      <w:proofErr w:type="spellStart"/>
      <w:r w:rsidR="00FF65EC">
        <w:rPr>
          <w:rFonts w:ascii="Times New Roman" w:hAnsi="Times New Roman" w:cs="Times New Roman"/>
          <w:sz w:val="24"/>
          <w:szCs w:val="24"/>
        </w:rPr>
        <w:t>influenced</w:t>
      </w:r>
      <w:proofErr w:type="spellEnd"/>
      <w:r w:rsidR="00FF65EC">
        <w:rPr>
          <w:rFonts w:ascii="Times New Roman" w:hAnsi="Times New Roman" w:cs="Times New Roman"/>
          <w:sz w:val="24"/>
          <w:szCs w:val="24"/>
        </w:rPr>
        <w:t xml:space="preserve"> </w:t>
      </w:r>
      <w:proofErr w:type="spellStart"/>
      <w:r w:rsidR="00FF65EC">
        <w:rPr>
          <w:rFonts w:ascii="Times New Roman" w:hAnsi="Times New Roman" w:cs="Times New Roman"/>
          <w:sz w:val="24"/>
          <w:szCs w:val="24"/>
        </w:rPr>
        <w:t>Syria</w:t>
      </w:r>
      <w:proofErr w:type="spellEnd"/>
      <w:r w:rsidR="00FF65EC">
        <w:rPr>
          <w:rFonts w:ascii="Times New Roman" w:hAnsi="Times New Roman" w:cs="Times New Roman"/>
          <w:sz w:val="24"/>
          <w:szCs w:val="24"/>
        </w:rPr>
        <w:t xml:space="preserve"> strike decisión”, 11 de abril. Disponible en web: </w:t>
      </w:r>
      <w:hyperlink r:id="rId8" w:history="1">
        <w:r w:rsidR="00FF65EC" w:rsidRPr="002F0D24">
          <w:rPr>
            <w:rStyle w:val="Hipervnculo"/>
            <w:rFonts w:ascii="Times New Roman" w:hAnsi="Times New Roman" w:cs="Times New Roman"/>
            <w:sz w:val="24"/>
            <w:szCs w:val="24"/>
          </w:rPr>
          <w:t>http://edition.cnn.com/2017/04/11/politics/ivanka-trump-syria-strike-influence-telegraph/index.html</w:t>
        </w:r>
      </w:hyperlink>
      <w:r w:rsidR="00FF65EC">
        <w:rPr>
          <w:rFonts w:ascii="Times New Roman" w:hAnsi="Times New Roman" w:cs="Times New Roman"/>
          <w:sz w:val="24"/>
          <w:szCs w:val="24"/>
        </w:rPr>
        <w:t xml:space="preserve"> [consulta: 18 de junio de 2017]</w:t>
      </w:r>
    </w:p>
    <w:p w:rsidR="006B29E4" w:rsidRDefault="006B29E4"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Daily</w:t>
      </w:r>
      <w:proofErr w:type="spellEnd"/>
      <w:r>
        <w:rPr>
          <w:rFonts w:ascii="Times New Roman" w:hAnsi="Times New Roman" w:cs="Times New Roman"/>
          <w:sz w:val="24"/>
          <w:szCs w:val="24"/>
        </w:rPr>
        <w:t xml:space="preserve"> Mail. 2017. “Trump revives rol </w:t>
      </w:r>
      <w:proofErr w:type="spellStart"/>
      <w:proofErr w:type="gramStart"/>
      <w:r>
        <w:rPr>
          <w:rFonts w:ascii="Times New Roman" w:hAnsi="Times New Roman" w:cs="Times New Roman"/>
          <w:sz w:val="24"/>
          <w:szCs w:val="24"/>
        </w:rPr>
        <w:t>of</w:t>
      </w:r>
      <w:proofErr w:type="spellEnd"/>
      <w:r>
        <w:rPr>
          <w:rFonts w:ascii="Times New Roman" w:hAnsi="Times New Roman" w:cs="Times New Roman"/>
          <w:sz w:val="24"/>
          <w:szCs w:val="24"/>
        </w:rPr>
        <w:t xml:space="preserve">  son</w:t>
      </w:r>
      <w:proofErr w:type="gramEnd"/>
      <w:r>
        <w:rPr>
          <w:rFonts w:ascii="Times New Roman" w:hAnsi="Times New Roman" w:cs="Times New Roman"/>
          <w:sz w:val="24"/>
          <w:szCs w:val="24"/>
        </w:rPr>
        <w:t>-in-</w:t>
      </w:r>
      <w:proofErr w:type="spellStart"/>
      <w:r>
        <w:rPr>
          <w:rFonts w:ascii="Times New Roman" w:hAnsi="Times New Roman" w:cs="Times New Roman"/>
          <w:sz w:val="24"/>
          <w:szCs w:val="24"/>
        </w:rPr>
        <w:t>law</w:t>
      </w:r>
      <w:proofErr w:type="spellEnd"/>
      <w:r>
        <w:rPr>
          <w:rFonts w:ascii="Times New Roman" w:hAnsi="Times New Roman" w:cs="Times New Roman"/>
          <w:sz w:val="24"/>
          <w:szCs w:val="24"/>
        </w:rPr>
        <w:t xml:space="preserve"> Jared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Mid-east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peace</w:t>
      </w:r>
      <w:proofErr w:type="spellEnd"/>
      <w:r>
        <w:rPr>
          <w:rFonts w:ascii="Times New Roman" w:hAnsi="Times New Roman" w:cs="Times New Roman"/>
          <w:sz w:val="24"/>
          <w:szCs w:val="24"/>
        </w:rPr>
        <w:t xml:space="preserve"> bróker, </w:t>
      </w:r>
      <w:proofErr w:type="spellStart"/>
      <w:r>
        <w:rPr>
          <w:rFonts w:ascii="Times New Roman" w:hAnsi="Times New Roman" w:cs="Times New Roman"/>
          <w:sz w:val="24"/>
          <w:szCs w:val="24"/>
        </w:rPr>
        <w:t>calling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him</w:t>
      </w:r>
      <w:proofErr w:type="spellEnd"/>
      <w:r>
        <w:rPr>
          <w:rFonts w:ascii="Times New Roman" w:hAnsi="Times New Roman" w:cs="Times New Roman"/>
          <w:sz w:val="24"/>
          <w:szCs w:val="24"/>
        </w:rPr>
        <w:t xml:space="preserve"> a ‘natural </w:t>
      </w:r>
      <w:proofErr w:type="spellStart"/>
      <w:r>
        <w:rPr>
          <w:rFonts w:ascii="Times New Roman" w:hAnsi="Times New Roman" w:cs="Times New Roman"/>
          <w:sz w:val="24"/>
          <w:szCs w:val="24"/>
        </w:rPr>
        <w:t>deal-maker</w:t>
      </w:r>
      <w:proofErr w:type="spellEnd"/>
      <w:r>
        <w:rPr>
          <w:rFonts w:ascii="Times New Roman" w:hAnsi="Times New Roman" w:cs="Times New Roman"/>
          <w:sz w:val="24"/>
          <w:szCs w:val="24"/>
        </w:rPr>
        <w:t>’ and ‘</w:t>
      </w:r>
      <w:proofErr w:type="spellStart"/>
      <w:r>
        <w:rPr>
          <w:rFonts w:ascii="Times New Roman" w:hAnsi="Times New Roman" w:cs="Times New Roman"/>
          <w:sz w:val="24"/>
          <w:szCs w:val="24"/>
        </w:rPr>
        <w:t>such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kid</w:t>
      </w:r>
      <w:proofErr w:type="spellEnd"/>
      <w:r>
        <w:rPr>
          <w:rFonts w:ascii="Times New Roman" w:hAnsi="Times New Roman" w:cs="Times New Roman"/>
          <w:sz w:val="24"/>
          <w:szCs w:val="24"/>
        </w:rPr>
        <w:t xml:space="preserve">’”. Disponible en web: </w:t>
      </w:r>
      <w:hyperlink r:id="rId9" w:history="1">
        <w:r w:rsidR="007F73E0" w:rsidRPr="00FC35A0">
          <w:rPr>
            <w:rStyle w:val="Hipervnculo"/>
            <w:rFonts w:ascii="Times New Roman" w:hAnsi="Times New Roman" w:cs="Times New Roman"/>
            <w:sz w:val="24"/>
            <w:szCs w:val="24"/>
          </w:rPr>
          <w:t>http://www.dailymail.co.uk/news/article-4124980/Natural-deal-maker-Kushner-broker-mid-east-peace.html</w:t>
        </w:r>
      </w:hyperlink>
      <w:r>
        <w:rPr>
          <w:rFonts w:ascii="Times New Roman" w:hAnsi="Times New Roman" w:cs="Times New Roman"/>
          <w:sz w:val="24"/>
          <w:szCs w:val="24"/>
        </w:rPr>
        <w:t xml:space="preserve"> [consulta: 6 de julio de 2017]</w:t>
      </w:r>
    </w:p>
    <w:p w:rsidR="006620A0" w:rsidRDefault="006620A0" w:rsidP="00022A26">
      <w:pPr>
        <w:jc w:val="both"/>
        <w:rPr>
          <w:rFonts w:ascii="Times New Roman" w:hAnsi="Times New Roman" w:cs="Times New Roman"/>
          <w:sz w:val="24"/>
          <w:szCs w:val="24"/>
        </w:rPr>
      </w:pPr>
      <w:r>
        <w:rPr>
          <w:rFonts w:ascii="Times New Roman" w:hAnsi="Times New Roman" w:cs="Times New Roman"/>
          <w:sz w:val="24"/>
          <w:szCs w:val="24"/>
        </w:rPr>
        <w:t xml:space="preserve">El confidencial. 2017. “Mosul ha </w:t>
      </w:r>
      <w:proofErr w:type="gramStart"/>
      <w:r>
        <w:rPr>
          <w:rFonts w:ascii="Times New Roman" w:hAnsi="Times New Roman" w:cs="Times New Roman"/>
          <w:sz w:val="24"/>
          <w:szCs w:val="24"/>
        </w:rPr>
        <w:t>caído</w:t>
      </w:r>
      <w:proofErr w:type="gramEnd"/>
      <w:r w:rsidR="003453DE">
        <w:rPr>
          <w:rFonts w:ascii="Times New Roman" w:hAnsi="Times New Roman" w:cs="Times New Roman"/>
          <w:sz w:val="24"/>
          <w:szCs w:val="24"/>
        </w:rPr>
        <w:t xml:space="preserve"> </w:t>
      </w:r>
      <w:r>
        <w:rPr>
          <w:rFonts w:ascii="Times New Roman" w:hAnsi="Times New Roman" w:cs="Times New Roman"/>
          <w:sz w:val="24"/>
          <w:szCs w:val="24"/>
        </w:rPr>
        <w:t xml:space="preserve">pero, </w:t>
      </w:r>
      <w:r w:rsidR="003453DE">
        <w:rPr>
          <w:rFonts w:ascii="Times New Roman" w:hAnsi="Times New Roman" w:cs="Times New Roman"/>
          <w:sz w:val="24"/>
          <w:szCs w:val="24"/>
        </w:rPr>
        <w:t>¿d</w:t>
      </w:r>
      <w:r>
        <w:rPr>
          <w:rFonts w:ascii="Times New Roman" w:hAnsi="Times New Roman" w:cs="Times New Roman"/>
          <w:sz w:val="24"/>
          <w:szCs w:val="24"/>
        </w:rPr>
        <w:t xml:space="preserve">ónde está el líder del Estado Islámico?”. Disponible en web: </w:t>
      </w:r>
      <w:hyperlink r:id="rId10" w:history="1">
        <w:r w:rsidR="003453DE" w:rsidRPr="00D748B9">
          <w:rPr>
            <w:rStyle w:val="Hipervnculo"/>
            <w:rFonts w:ascii="Times New Roman" w:hAnsi="Times New Roman" w:cs="Times New Roman"/>
            <w:sz w:val="24"/>
            <w:szCs w:val="24"/>
          </w:rPr>
          <w:t>http://www.elconfidencial.com/mundo/2017-07-10/isis-mosul-raqqa-fsd-coalicion-internacional-al-baghdadi_1410808/</w:t>
        </w:r>
      </w:hyperlink>
      <w:r w:rsidR="003453DE">
        <w:rPr>
          <w:rFonts w:ascii="Times New Roman" w:hAnsi="Times New Roman" w:cs="Times New Roman"/>
          <w:sz w:val="24"/>
          <w:szCs w:val="24"/>
        </w:rPr>
        <w:t xml:space="preserve"> [consulta: 11 de julio de 2017]</w:t>
      </w:r>
    </w:p>
    <w:p w:rsidR="006620A0" w:rsidRDefault="006620A0" w:rsidP="00022A26">
      <w:pPr>
        <w:jc w:val="both"/>
        <w:rPr>
          <w:rFonts w:ascii="Times New Roman" w:hAnsi="Times New Roman" w:cs="Times New Roman"/>
          <w:sz w:val="24"/>
          <w:szCs w:val="24"/>
        </w:rPr>
      </w:pPr>
      <w:r>
        <w:rPr>
          <w:rFonts w:ascii="Times New Roman" w:hAnsi="Times New Roman" w:cs="Times New Roman"/>
          <w:sz w:val="24"/>
          <w:szCs w:val="24"/>
        </w:rPr>
        <w:t xml:space="preserve">El mundo. 2016. “Libia, un Estado fallido cinco años después de Gadafi”. Disponible en web: </w:t>
      </w:r>
      <w:hyperlink r:id="rId11" w:history="1">
        <w:r w:rsidRPr="00D748B9">
          <w:rPr>
            <w:rStyle w:val="Hipervnculo"/>
            <w:rFonts w:ascii="Times New Roman" w:hAnsi="Times New Roman" w:cs="Times New Roman"/>
            <w:sz w:val="24"/>
            <w:szCs w:val="24"/>
          </w:rPr>
          <w:t>http://www.elmundo.es/opinion/2016/10/20/5807ba1b46163f37318b45bc.html</w:t>
        </w:r>
      </w:hyperlink>
      <w:r>
        <w:rPr>
          <w:rFonts w:ascii="Times New Roman" w:hAnsi="Times New Roman" w:cs="Times New Roman"/>
          <w:sz w:val="24"/>
          <w:szCs w:val="24"/>
        </w:rPr>
        <w:t xml:space="preserve"> [consulta: 6 de julio de 2017]</w:t>
      </w:r>
    </w:p>
    <w:p w:rsidR="007F73E0" w:rsidRDefault="007F73E0" w:rsidP="00022A26">
      <w:pPr>
        <w:jc w:val="both"/>
        <w:rPr>
          <w:rFonts w:ascii="Times New Roman" w:hAnsi="Times New Roman" w:cs="Times New Roman"/>
          <w:sz w:val="24"/>
          <w:szCs w:val="24"/>
        </w:rPr>
      </w:pPr>
      <w:r>
        <w:rPr>
          <w:rFonts w:ascii="Times New Roman" w:hAnsi="Times New Roman" w:cs="Times New Roman"/>
          <w:sz w:val="24"/>
          <w:szCs w:val="24"/>
        </w:rPr>
        <w:t>El mundo. 2017. “</w:t>
      </w:r>
      <w:proofErr w:type="gramStart"/>
      <w:r>
        <w:rPr>
          <w:rFonts w:ascii="Times New Roman" w:hAnsi="Times New Roman" w:cs="Times New Roman"/>
          <w:sz w:val="24"/>
          <w:szCs w:val="24"/>
        </w:rPr>
        <w:t>EEUU</w:t>
      </w:r>
      <w:proofErr w:type="gramEnd"/>
      <w:r>
        <w:rPr>
          <w:rFonts w:ascii="Times New Roman" w:hAnsi="Times New Roman" w:cs="Times New Roman"/>
          <w:sz w:val="24"/>
          <w:szCs w:val="24"/>
        </w:rPr>
        <w:t xml:space="preserve"> envía 400 marines y </w:t>
      </w:r>
      <w:proofErr w:type="spellStart"/>
      <w:r>
        <w:rPr>
          <w:rFonts w:ascii="Times New Roman" w:hAnsi="Times New Roman" w:cs="Times New Roman"/>
          <w:sz w:val="24"/>
          <w:szCs w:val="24"/>
        </w:rPr>
        <w:t>rangers</w:t>
      </w:r>
      <w:proofErr w:type="spellEnd"/>
      <w:r>
        <w:rPr>
          <w:rFonts w:ascii="Times New Roman" w:hAnsi="Times New Roman" w:cs="Times New Roman"/>
          <w:sz w:val="24"/>
          <w:szCs w:val="24"/>
        </w:rPr>
        <w:t xml:space="preserve"> para combatir al Estado Islámico en Raqqa”. Disponible en web: </w:t>
      </w:r>
      <w:hyperlink r:id="rId12" w:history="1">
        <w:r w:rsidRPr="00FC35A0">
          <w:rPr>
            <w:rStyle w:val="Hipervnculo"/>
            <w:rFonts w:ascii="Times New Roman" w:hAnsi="Times New Roman" w:cs="Times New Roman"/>
            <w:sz w:val="24"/>
            <w:szCs w:val="24"/>
          </w:rPr>
          <w:t>http://www.elmundo.es/internacional/2017/03/09/58c1814f22601de5278b45a6.html</w:t>
        </w:r>
      </w:hyperlink>
      <w:r>
        <w:rPr>
          <w:rFonts w:ascii="Times New Roman" w:hAnsi="Times New Roman" w:cs="Times New Roman"/>
          <w:sz w:val="24"/>
          <w:szCs w:val="24"/>
        </w:rPr>
        <w:t xml:space="preserve"> [consulta: 11 de julio de 2017]</w:t>
      </w:r>
    </w:p>
    <w:p w:rsidR="00FB368D" w:rsidRDefault="00FB368D"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Fojón</w:t>
      </w:r>
      <w:proofErr w:type="spellEnd"/>
      <w:r>
        <w:rPr>
          <w:rFonts w:ascii="Times New Roman" w:hAnsi="Times New Roman" w:cs="Times New Roman"/>
          <w:sz w:val="24"/>
          <w:szCs w:val="24"/>
        </w:rPr>
        <w:t xml:space="preserve">, Enrique. 2016. “Los militares y la nueva Administración Trump ¿Vuelta al realismo?”, Real Instituto Elcano, Ari 84/2016. 2 de diciembre. Disponible en web: </w:t>
      </w:r>
      <w:hyperlink r:id="rId13" w:history="1">
        <w:r w:rsidRPr="002F0D24">
          <w:rPr>
            <w:rStyle w:val="Hipervnculo"/>
            <w:rFonts w:ascii="Times New Roman" w:hAnsi="Times New Roman" w:cs="Times New Roman"/>
            <w:sz w:val="24"/>
            <w:szCs w:val="24"/>
          </w:rPr>
          <w:t>http://www.realinstitutoelcano.org/wps/portal/rielcano_es/contenido?WCM_GLOBAL_CONTEXT=/elcano/elcano_es/zonas_es/ari84-2016-fojon-militares-nueva-administracion-trump-vuelta-realismo</w:t>
        </w:r>
      </w:hyperlink>
      <w:r>
        <w:rPr>
          <w:rFonts w:ascii="Times New Roman" w:hAnsi="Times New Roman" w:cs="Times New Roman"/>
          <w:sz w:val="24"/>
          <w:szCs w:val="24"/>
        </w:rPr>
        <w:t xml:space="preserve"> [consulta: 22 de julio de 2017]</w:t>
      </w:r>
    </w:p>
    <w:p w:rsidR="004E4292" w:rsidRDefault="004E4292" w:rsidP="00022A26">
      <w:pPr>
        <w:jc w:val="both"/>
        <w:rPr>
          <w:rFonts w:ascii="Times New Roman" w:hAnsi="Times New Roman" w:cs="Times New Roman"/>
          <w:sz w:val="24"/>
          <w:szCs w:val="24"/>
        </w:rPr>
      </w:pPr>
      <w:r>
        <w:rPr>
          <w:rFonts w:ascii="Times New Roman" w:hAnsi="Times New Roman" w:cs="Times New Roman"/>
          <w:sz w:val="24"/>
          <w:szCs w:val="24"/>
        </w:rPr>
        <w:t>Goldberg, Jeffrey.</w:t>
      </w:r>
      <w:r w:rsidR="006662FD">
        <w:rPr>
          <w:rFonts w:ascii="Times New Roman" w:hAnsi="Times New Roman" w:cs="Times New Roman"/>
          <w:sz w:val="24"/>
          <w:szCs w:val="24"/>
        </w:rPr>
        <w:t xml:space="preserve"> 2016.</w:t>
      </w:r>
      <w:r>
        <w:rPr>
          <w:rFonts w:ascii="Times New Roman" w:hAnsi="Times New Roman" w:cs="Times New Roman"/>
          <w:sz w:val="24"/>
          <w:szCs w:val="24"/>
        </w:rPr>
        <w:t xml:space="preserve"> “</w:t>
      </w:r>
      <w:proofErr w:type="spellStart"/>
      <w:r w:rsidR="006662FD">
        <w:rPr>
          <w:rFonts w:ascii="Times New Roman" w:hAnsi="Times New Roman" w:cs="Times New Roman"/>
          <w:sz w:val="24"/>
          <w:szCs w:val="24"/>
        </w:rPr>
        <w:t>The</w:t>
      </w:r>
      <w:proofErr w:type="spellEnd"/>
      <w:r w:rsidR="006662FD">
        <w:rPr>
          <w:rFonts w:ascii="Times New Roman" w:hAnsi="Times New Roman" w:cs="Times New Roman"/>
          <w:sz w:val="24"/>
          <w:szCs w:val="24"/>
        </w:rPr>
        <w:t xml:space="preserve"> Obama Doctrine”, </w:t>
      </w:r>
      <w:proofErr w:type="spellStart"/>
      <w:r w:rsidR="006662FD" w:rsidRPr="006662FD">
        <w:rPr>
          <w:rFonts w:ascii="Times New Roman" w:hAnsi="Times New Roman" w:cs="Times New Roman"/>
          <w:i/>
          <w:sz w:val="24"/>
          <w:szCs w:val="24"/>
        </w:rPr>
        <w:t>The</w:t>
      </w:r>
      <w:proofErr w:type="spellEnd"/>
      <w:r w:rsidR="006662FD" w:rsidRPr="006662FD">
        <w:rPr>
          <w:rFonts w:ascii="Times New Roman" w:hAnsi="Times New Roman" w:cs="Times New Roman"/>
          <w:i/>
          <w:sz w:val="24"/>
          <w:szCs w:val="24"/>
        </w:rPr>
        <w:t xml:space="preserve"> Atlantic</w:t>
      </w:r>
      <w:r w:rsidR="006662FD">
        <w:rPr>
          <w:rFonts w:ascii="Times New Roman" w:hAnsi="Times New Roman" w:cs="Times New Roman"/>
          <w:sz w:val="24"/>
          <w:szCs w:val="24"/>
        </w:rPr>
        <w:t xml:space="preserve">. Disponible en web: </w:t>
      </w:r>
      <w:hyperlink r:id="rId14" w:history="1">
        <w:r w:rsidR="006662FD" w:rsidRPr="00F1290D">
          <w:rPr>
            <w:rStyle w:val="Hipervnculo"/>
            <w:rFonts w:ascii="Times New Roman" w:hAnsi="Times New Roman" w:cs="Times New Roman"/>
            <w:sz w:val="24"/>
            <w:szCs w:val="24"/>
          </w:rPr>
          <w:t>https://www.theatlantic.com/magazine/archive/2016/04/the-obama-doctrine/471525/</w:t>
        </w:r>
      </w:hyperlink>
      <w:r w:rsidR="006662FD">
        <w:rPr>
          <w:rFonts w:ascii="Times New Roman" w:hAnsi="Times New Roman" w:cs="Times New Roman"/>
          <w:sz w:val="24"/>
          <w:szCs w:val="24"/>
        </w:rPr>
        <w:t xml:space="preserve"> [consulta: 24 de junio de 2017]</w:t>
      </w:r>
    </w:p>
    <w:p w:rsidR="004E4292" w:rsidRDefault="004E4292"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Haaretz</w:t>
      </w:r>
      <w:proofErr w:type="spellEnd"/>
      <w:r>
        <w:rPr>
          <w:rFonts w:ascii="Times New Roman" w:hAnsi="Times New Roman" w:cs="Times New Roman"/>
          <w:sz w:val="24"/>
          <w:szCs w:val="24"/>
        </w:rPr>
        <w:t>. 2016. “</w:t>
      </w:r>
      <w:proofErr w:type="spellStart"/>
      <w:r>
        <w:rPr>
          <w:rFonts w:ascii="Times New Roman" w:hAnsi="Times New Roman" w:cs="Times New Roman"/>
          <w:sz w:val="24"/>
          <w:szCs w:val="24"/>
        </w:rPr>
        <w:t>Where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does</w:t>
      </w:r>
      <w:proofErr w:type="spellEnd"/>
      <w:r>
        <w:rPr>
          <w:rFonts w:ascii="Times New Roman" w:hAnsi="Times New Roman" w:cs="Times New Roman"/>
          <w:sz w:val="24"/>
          <w:szCs w:val="24"/>
        </w:rPr>
        <w:t xml:space="preserve"> Trump stand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Israel?”. Disponible en web: </w:t>
      </w:r>
      <w:hyperlink r:id="rId15" w:history="1">
        <w:r w:rsidRPr="00F1290D">
          <w:rPr>
            <w:rStyle w:val="Hipervnculo"/>
            <w:rFonts w:ascii="Times New Roman" w:hAnsi="Times New Roman" w:cs="Times New Roman"/>
            <w:sz w:val="24"/>
            <w:szCs w:val="24"/>
          </w:rPr>
          <w:t>http://www.haaretz.com/world-news/u-s-election-2016/1.720213</w:t>
        </w:r>
      </w:hyperlink>
      <w:r>
        <w:rPr>
          <w:rFonts w:ascii="Times New Roman" w:hAnsi="Times New Roman" w:cs="Times New Roman"/>
          <w:sz w:val="24"/>
          <w:szCs w:val="24"/>
        </w:rPr>
        <w:t xml:space="preserve"> [consulta: 10 de julio de 2017]</w:t>
      </w:r>
    </w:p>
    <w:p w:rsidR="007F73E0" w:rsidRDefault="007F73E0"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Handjani</w:t>
      </w:r>
      <w:proofErr w:type="spellEnd"/>
      <w:r>
        <w:rPr>
          <w:rFonts w:ascii="Times New Roman" w:hAnsi="Times New Roman" w:cs="Times New Roman"/>
          <w:sz w:val="24"/>
          <w:szCs w:val="24"/>
        </w:rPr>
        <w:t>, Amir. 2015. “</w:t>
      </w:r>
      <w:proofErr w:type="spellStart"/>
      <w:r>
        <w:rPr>
          <w:rFonts w:ascii="Times New Roman" w:hAnsi="Times New Roman" w:cs="Times New Roman"/>
          <w:sz w:val="24"/>
          <w:szCs w:val="24"/>
        </w:rPr>
        <w:t>Obama´s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Nightmare</w:t>
      </w:r>
      <w:proofErr w:type="spellEnd"/>
      <w:r>
        <w:rPr>
          <w:rFonts w:ascii="Times New Roman" w:hAnsi="Times New Roman" w:cs="Times New Roman"/>
          <w:sz w:val="24"/>
          <w:szCs w:val="24"/>
        </w:rPr>
        <w:t xml:space="preserve"> in Yemen”, </w:t>
      </w:r>
      <w:proofErr w:type="spellStart"/>
      <w:r w:rsidRPr="007F73E0">
        <w:rPr>
          <w:rFonts w:ascii="Times New Roman" w:hAnsi="Times New Roman" w:cs="Times New Roman"/>
          <w:i/>
          <w:sz w:val="24"/>
          <w:szCs w:val="24"/>
        </w:rPr>
        <w:t>The</w:t>
      </w:r>
      <w:proofErr w:type="spellEnd"/>
      <w:r w:rsidRPr="007F73E0">
        <w:rPr>
          <w:rFonts w:ascii="Times New Roman" w:hAnsi="Times New Roman" w:cs="Times New Roman"/>
          <w:i/>
          <w:sz w:val="24"/>
          <w:szCs w:val="24"/>
        </w:rPr>
        <w:t xml:space="preserve"> </w:t>
      </w:r>
      <w:proofErr w:type="spellStart"/>
      <w:r w:rsidRPr="007F73E0">
        <w:rPr>
          <w:rFonts w:ascii="Times New Roman" w:hAnsi="Times New Roman" w:cs="Times New Roman"/>
          <w:i/>
          <w:sz w:val="24"/>
          <w:szCs w:val="24"/>
        </w:rPr>
        <w:t>National</w:t>
      </w:r>
      <w:proofErr w:type="spellEnd"/>
      <w:r w:rsidRPr="007F73E0">
        <w:rPr>
          <w:rFonts w:ascii="Times New Roman" w:hAnsi="Times New Roman" w:cs="Times New Roman"/>
          <w:i/>
          <w:sz w:val="24"/>
          <w:szCs w:val="24"/>
        </w:rPr>
        <w:t xml:space="preserve"> </w:t>
      </w:r>
      <w:proofErr w:type="spellStart"/>
      <w:r w:rsidRPr="007F73E0">
        <w:rPr>
          <w:rFonts w:ascii="Times New Roman" w:hAnsi="Times New Roman" w:cs="Times New Roman"/>
          <w:i/>
          <w:sz w:val="24"/>
          <w:szCs w:val="24"/>
        </w:rPr>
        <w:t>Interest</w:t>
      </w:r>
      <w:proofErr w:type="spellEnd"/>
      <w:r>
        <w:rPr>
          <w:rFonts w:ascii="Times New Roman" w:hAnsi="Times New Roman" w:cs="Times New Roman"/>
          <w:sz w:val="24"/>
          <w:szCs w:val="24"/>
        </w:rPr>
        <w:t xml:space="preserve">, 4 de mayo. Disponible en web: </w:t>
      </w:r>
      <w:hyperlink r:id="rId16" w:history="1">
        <w:r w:rsidRPr="00FC35A0">
          <w:rPr>
            <w:rStyle w:val="Hipervnculo"/>
            <w:rFonts w:ascii="Times New Roman" w:hAnsi="Times New Roman" w:cs="Times New Roman"/>
            <w:sz w:val="24"/>
            <w:szCs w:val="24"/>
          </w:rPr>
          <w:t>http://nationalinterest.org/feature/obamas-nightmare-yemen-12792</w:t>
        </w:r>
      </w:hyperlink>
      <w:r>
        <w:rPr>
          <w:rFonts w:ascii="Times New Roman" w:hAnsi="Times New Roman" w:cs="Times New Roman"/>
          <w:sz w:val="24"/>
          <w:szCs w:val="24"/>
        </w:rPr>
        <w:t xml:space="preserve"> [consulta: 10 de julio de 2017]</w:t>
      </w:r>
    </w:p>
    <w:p w:rsidR="00DD40B7" w:rsidRDefault="001B495B" w:rsidP="00022A26">
      <w:p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Hartig</w:t>
      </w:r>
      <w:proofErr w:type="spellEnd"/>
      <w:r w:rsidR="00DD40B7">
        <w:rPr>
          <w:rFonts w:ascii="Times New Roman" w:hAnsi="Times New Roman" w:cs="Times New Roman"/>
          <w:sz w:val="24"/>
          <w:szCs w:val="24"/>
        </w:rPr>
        <w:t xml:space="preserve">, </w:t>
      </w:r>
      <w:r>
        <w:rPr>
          <w:rFonts w:ascii="Times New Roman" w:hAnsi="Times New Roman" w:cs="Times New Roman"/>
          <w:sz w:val="24"/>
          <w:szCs w:val="24"/>
        </w:rPr>
        <w:t>Luke. 2017. “</w:t>
      </w:r>
      <w:proofErr w:type="spellStart"/>
      <w:r>
        <w:rPr>
          <w:rFonts w:ascii="Times New Roman" w:hAnsi="Times New Roman" w:cs="Times New Roman"/>
          <w:sz w:val="24"/>
          <w:szCs w:val="24"/>
        </w:rPr>
        <w:t>Inside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Battle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Trump´s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Can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Bannon</w:t>
      </w:r>
      <w:proofErr w:type="spellEnd"/>
      <w:r>
        <w:rPr>
          <w:rFonts w:ascii="Times New Roman" w:hAnsi="Times New Roman" w:cs="Times New Roman"/>
          <w:sz w:val="24"/>
          <w:szCs w:val="24"/>
        </w:rPr>
        <w:t xml:space="preserve"> beat </w:t>
      </w:r>
      <w:proofErr w:type="spellStart"/>
      <w:r>
        <w:rPr>
          <w:rFonts w:ascii="Times New Roman" w:hAnsi="Times New Roman" w:cs="Times New Roman"/>
          <w:sz w:val="24"/>
          <w:szCs w:val="24"/>
        </w:rPr>
        <w:t>Kushner</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Newsweek, 11 de abril. Disponible en web: </w:t>
      </w:r>
      <w:hyperlink r:id="rId17" w:history="1">
        <w:r w:rsidRPr="00362A3F">
          <w:rPr>
            <w:rStyle w:val="Hipervnculo"/>
            <w:rFonts w:ascii="Times New Roman" w:hAnsi="Times New Roman" w:cs="Times New Roman"/>
            <w:sz w:val="24"/>
            <w:szCs w:val="24"/>
          </w:rPr>
          <w:t>http://www.newsweek.com/inside-battle-trumps-ear-can-bannon-beat-kushner-581572</w:t>
        </w:r>
      </w:hyperlink>
      <w:r>
        <w:rPr>
          <w:rFonts w:ascii="Times New Roman" w:hAnsi="Times New Roman" w:cs="Times New Roman"/>
          <w:sz w:val="24"/>
          <w:szCs w:val="24"/>
        </w:rPr>
        <w:t xml:space="preserve"> [consulta: 20 de junio de 2017]</w:t>
      </w:r>
    </w:p>
    <w:p w:rsidR="005B5DEF" w:rsidRDefault="005B5DEF" w:rsidP="00022A26">
      <w:pPr>
        <w:jc w:val="both"/>
        <w:rPr>
          <w:rFonts w:ascii="Times New Roman" w:hAnsi="Times New Roman" w:cs="Times New Roman"/>
          <w:sz w:val="24"/>
          <w:szCs w:val="24"/>
        </w:rPr>
      </w:pPr>
      <w:r>
        <w:rPr>
          <w:rFonts w:ascii="Times New Roman" w:hAnsi="Times New Roman" w:cs="Times New Roman"/>
          <w:sz w:val="24"/>
          <w:szCs w:val="24"/>
        </w:rPr>
        <w:t xml:space="preserve">Hudson, Valerie. 2014. </w:t>
      </w:r>
      <w:proofErr w:type="spellStart"/>
      <w:r w:rsidRPr="005B5DEF">
        <w:rPr>
          <w:rFonts w:ascii="Times New Roman" w:hAnsi="Times New Roman" w:cs="Times New Roman"/>
          <w:i/>
          <w:sz w:val="24"/>
          <w:szCs w:val="24"/>
        </w:rPr>
        <w:t>Foreign</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Policy</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Analysis</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Classic</w:t>
      </w:r>
      <w:proofErr w:type="spellEnd"/>
      <w:r w:rsidRPr="005B5DEF">
        <w:rPr>
          <w:rFonts w:ascii="Times New Roman" w:hAnsi="Times New Roman" w:cs="Times New Roman"/>
          <w:i/>
          <w:sz w:val="24"/>
          <w:szCs w:val="24"/>
        </w:rPr>
        <w:t xml:space="preserve"> and </w:t>
      </w:r>
      <w:proofErr w:type="spellStart"/>
      <w:r w:rsidRPr="005B5DEF">
        <w:rPr>
          <w:rFonts w:ascii="Times New Roman" w:hAnsi="Times New Roman" w:cs="Times New Roman"/>
          <w:i/>
          <w:sz w:val="24"/>
          <w:szCs w:val="24"/>
        </w:rPr>
        <w:t>Contemporary</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Theory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Laham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Rowman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Littlefield</w:t>
      </w:r>
      <w:proofErr w:type="spellEnd"/>
      <w:r>
        <w:rPr>
          <w:rFonts w:ascii="Times New Roman" w:hAnsi="Times New Roman" w:cs="Times New Roman"/>
          <w:sz w:val="24"/>
          <w:szCs w:val="24"/>
        </w:rPr>
        <w:t xml:space="preserve"> Pub.</w:t>
      </w:r>
    </w:p>
    <w:p w:rsidR="00DD40B7" w:rsidRDefault="00DD40B7"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Lizza</w:t>
      </w:r>
      <w:proofErr w:type="spellEnd"/>
      <w:r>
        <w:rPr>
          <w:rFonts w:ascii="Times New Roman" w:hAnsi="Times New Roman" w:cs="Times New Roman"/>
          <w:sz w:val="24"/>
          <w:szCs w:val="24"/>
        </w:rPr>
        <w:t>, Ryan. 2017. “</w:t>
      </w:r>
      <w:proofErr w:type="spellStart"/>
      <w:r>
        <w:rPr>
          <w:rFonts w:ascii="Times New Roman" w:hAnsi="Times New Roman" w:cs="Times New Roman"/>
          <w:sz w:val="24"/>
          <w:szCs w:val="24"/>
        </w:rPr>
        <w:t>How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Climate</w:t>
      </w:r>
      <w:proofErr w:type="spellEnd"/>
      <w:r>
        <w:rPr>
          <w:rFonts w:ascii="Times New Roman" w:hAnsi="Times New Roman" w:cs="Times New Roman"/>
          <w:sz w:val="24"/>
          <w:szCs w:val="24"/>
        </w:rPr>
        <w:t xml:space="preserve"> Change </w:t>
      </w:r>
      <w:proofErr w:type="spellStart"/>
      <w:r>
        <w:rPr>
          <w:rFonts w:ascii="Times New Roman" w:hAnsi="Times New Roman" w:cs="Times New Roman"/>
          <w:sz w:val="24"/>
          <w:szCs w:val="24"/>
        </w:rPr>
        <w:t>Saved</w:t>
      </w:r>
      <w:proofErr w:type="spellEnd"/>
      <w:r>
        <w:rPr>
          <w:rFonts w:ascii="Times New Roman" w:hAnsi="Times New Roman" w:cs="Times New Roman"/>
          <w:sz w:val="24"/>
          <w:szCs w:val="24"/>
        </w:rPr>
        <w:t xml:space="preserve"> Steve </w:t>
      </w:r>
      <w:proofErr w:type="spellStart"/>
      <w:r>
        <w:rPr>
          <w:rFonts w:ascii="Times New Roman" w:hAnsi="Times New Roman" w:cs="Times New Roman"/>
          <w:sz w:val="24"/>
          <w:szCs w:val="24"/>
        </w:rPr>
        <w:t>Bannon´s</w:t>
      </w:r>
      <w:proofErr w:type="spellEnd"/>
      <w:r>
        <w:rPr>
          <w:rFonts w:ascii="Times New Roman" w:hAnsi="Times New Roman" w:cs="Times New Roman"/>
          <w:sz w:val="24"/>
          <w:szCs w:val="24"/>
        </w:rPr>
        <w:t xml:space="preserve"> Job”, </w:t>
      </w:r>
      <w:proofErr w:type="spellStart"/>
      <w:r w:rsidRPr="00DD40B7">
        <w:rPr>
          <w:rFonts w:ascii="Times New Roman" w:hAnsi="Times New Roman" w:cs="Times New Roman"/>
          <w:i/>
          <w:sz w:val="24"/>
          <w:szCs w:val="24"/>
        </w:rPr>
        <w:t>The</w:t>
      </w:r>
      <w:proofErr w:type="spellEnd"/>
      <w:r w:rsidRPr="00DD40B7">
        <w:rPr>
          <w:rFonts w:ascii="Times New Roman" w:hAnsi="Times New Roman" w:cs="Times New Roman"/>
          <w:i/>
          <w:sz w:val="24"/>
          <w:szCs w:val="24"/>
        </w:rPr>
        <w:t xml:space="preserve"> New </w:t>
      </w:r>
      <w:proofErr w:type="spellStart"/>
      <w:r w:rsidRPr="00DD40B7">
        <w:rPr>
          <w:rFonts w:ascii="Times New Roman" w:hAnsi="Times New Roman" w:cs="Times New Roman"/>
          <w:i/>
          <w:sz w:val="24"/>
          <w:szCs w:val="24"/>
        </w:rPr>
        <w:t>Yorker</w:t>
      </w:r>
      <w:proofErr w:type="spellEnd"/>
      <w:r>
        <w:rPr>
          <w:rFonts w:ascii="Times New Roman" w:hAnsi="Times New Roman" w:cs="Times New Roman"/>
          <w:sz w:val="24"/>
          <w:szCs w:val="24"/>
        </w:rPr>
        <w:t xml:space="preserve">. 2 de junio. Disponible en web: </w:t>
      </w:r>
      <w:hyperlink r:id="rId18" w:history="1">
        <w:r w:rsidRPr="00362A3F">
          <w:rPr>
            <w:rStyle w:val="Hipervnculo"/>
            <w:rFonts w:ascii="Times New Roman" w:hAnsi="Times New Roman" w:cs="Times New Roman"/>
            <w:sz w:val="24"/>
            <w:szCs w:val="24"/>
          </w:rPr>
          <w:t>http://www.newyorker.com/news/ryan-lizza/how-climate-change-saved-steve-bannons-job</w:t>
        </w:r>
      </w:hyperlink>
      <w:r>
        <w:rPr>
          <w:rFonts w:ascii="Times New Roman" w:hAnsi="Times New Roman" w:cs="Times New Roman"/>
          <w:sz w:val="24"/>
          <w:szCs w:val="24"/>
        </w:rPr>
        <w:t xml:space="preserve"> [consulta: 20 de junio de 2017]</w:t>
      </w:r>
    </w:p>
    <w:p w:rsidR="005B5DEF" w:rsidRDefault="005B5DEF"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Lobell</w:t>
      </w:r>
      <w:proofErr w:type="spellEnd"/>
      <w:r>
        <w:rPr>
          <w:rFonts w:ascii="Times New Roman" w:hAnsi="Times New Roman" w:cs="Times New Roman"/>
          <w:sz w:val="24"/>
          <w:szCs w:val="24"/>
        </w:rPr>
        <w:t>,</w:t>
      </w:r>
      <w:r w:rsidR="00134940">
        <w:rPr>
          <w:rFonts w:ascii="Times New Roman" w:hAnsi="Times New Roman" w:cs="Times New Roman"/>
          <w:sz w:val="24"/>
          <w:szCs w:val="24"/>
        </w:rPr>
        <w:t xml:space="preserve"> Steven E.</w:t>
      </w:r>
      <w:r>
        <w:rPr>
          <w:rFonts w:ascii="Times New Roman" w:hAnsi="Times New Roman" w:cs="Times New Roman"/>
          <w:sz w:val="24"/>
          <w:szCs w:val="24"/>
        </w:rPr>
        <w:t xml:space="preserve"> </w:t>
      </w:r>
      <w:proofErr w:type="spellStart"/>
      <w:r>
        <w:rPr>
          <w:rFonts w:ascii="Times New Roman" w:hAnsi="Times New Roman" w:cs="Times New Roman"/>
          <w:sz w:val="24"/>
          <w:szCs w:val="24"/>
        </w:rPr>
        <w:t>Ripsman</w:t>
      </w:r>
      <w:proofErr w:type="spellEnd"/>
      <w:r w:rsidR="00134940">
        <w:rPr>
          <w:rFonts w:ascii="Times New Roman" w:hAnsi="Times New Roman" w:cs="Times New Roman"/>
          <w:sz w:val="24"/>
          <w:szCs w:val="24"/>
        </w:rPr>
        <w:t xml:space="preserve">, </w:t>
      </w:r>
      <w:proofErr w:type="spellStart"/>
      <w:r w:rsidR="00134940">
        <w:rPr>
          <w:rFonts w:ascii="Times New Roman" w:hAnsi="Times New Roman" w:cs="Times New Roman"/>
          <w:sz w:val="24"/>
          <w:szCs w:val="24"/>
        </w:rPr>
        <w:t>Norrin</w:t>
      </w:r>
      <w:proofErr w:type="spellEnd"/>
      <w:r w:rsidR="00134940">
        <w:rPr>
          <w:rFonts w:ascii="Times New Roman" w:hAnsi="Times New Roman" w:cs="Times New Roman"/>
          <w:sz w:val="24"/>
          <w:szCs w:val="24"/>
        </w:rPr>
        <w:t xml:space="preserve"> M.</w:t>
      </w:r>
      <w:r>
        <w:rPr>
          <w:rFonts w:ascii="Times New Roman" w:hAnsi="Times New Roman" w:cs="Times New Roman"/>
          <w:sz w:val="24"/>
          <w:szCs w:val="24"/>
        </w:rPr>
        <w:t xml:space="preserve"> y </w:t>
      </w:r>
      <w:proofErr w:type="spellStart"/>
      <w:r>
        <w:rPr>
          <w:rFonts w:ascii="Times New Roman" w:hAnsi="Times New Roman" w:cs="Times New Roman"/>
          <w:sz w:val="24"/>
          <w:szCs w:val="24"/>
        </w:rPr>
        <w:t>Taliaferro</w:t>
      </w:r>
      <w:proofErr w:type="spellEnd"/>
      <w:r w:rsidR="00134940">
        <w:rPr>
          <w:rFonts w:ascii="Times New Roman" w:hAnsi="Times New Roman" w:cs="Times New Roman"/>
          <w:sz w:val="24"/>
          <w:szCs w:val="24"/>
        </w:rPr>
        <w:t>, Jeffrey W</w:t>
      </w:r>
      <w:r w:rsidR="00F55BFA">
        <w:rPr>
          <w:rFonts w:ascii="Times New Roman" w:hAnsi="Times New Roman" w:cs="Times New Roman"/>
          <w:sz w:val="24"/>
          <w:szCs w:val="24"/>
        </w:rPr>
        <w:t>. 2009. “</w:t>
      </w:r>
      <w:proofErr w:type="spellStart"/>
      <w:r w:rsidR="00F55BFA" w:rsidRPr="00F55BFA">
        <w:rPr>
          <w:rFonts w:ascii="Times New Roman" w:hAnsi="Times New Roman" w:cs="Times New Roman"/>
          <w:sz w:val="24"/>
          <w:szCs w:val="24"/>
        </w:rPr>
        <w:t>Neoclassical</w:t>
      </w:r>
      <w:proofErr w:type="spellEnd"/>
      <w:r w:rsidR="00F55BFA" w:rsidRPr="00F55BFA">
        <w:rPr>
          <w:rFonts w:ascii="Times New Roman" w:hAnsi="Times New Roman" w:cs="Times New Roman"/>
          <w:sz w:val="24"/>
          <w:szCs w:val="24"/>
        </w:rPr>
        <w:t xml:space="preserve"> Realism, the State and </w:t>
      </w:r>
      <w:proofErr w:type="spellStart"/>
      <w:r w:rsidR="00F55BFA" w:rsidRPr="00F55BFA">
        <w:rPr>
          <w:rFonts w:ascii="Times New Roman" w:hAnsi="Times New Roman" w:cs="Times New Roman"/>
          <w:sz w:val="24"/>
          <w:szCs w:val="24"/>
        </w:rPr>
        <w:t>Foreign</w:t>
      </w:r>
      <w:proofErr w:type="spellEnd"/>
      <w:r w:rsidR="00F55BFA" w:rsidRPr="00F55BFA">
        <w:rPr>
          <w:rFonts w:ascii="Times New Roman" w:hAnsi="Times New Roman" w:cs="Times New Roman"/>
          <w:sz w:val="24"/>
          <w:szCs w:val="24"/>
        </w:rPr>
        <w:t xml:space="preserve"> </w:t>
      </w:r>
      <w:proofErr w:type="spellStart"/>
      <w:r w:rsidR="00F55BFA" w:rsidRPr="00F55BFA">
        <w:rPr>
          <w:rFonts w:ascii="Times New Roman" w:hAnsi="Times New Roman" w:cs="Times New Roman"/>
          <w:sz w:val="24"/>
          <w:szCs w:val="24"/>
        </w:rPr>
        <w:t>Policy</w:t>
      </w:r>
      <w:proofErr w:type="spellEnd"/>
      <w:r w:rsidR="00F55BFA">
        <w:rPr>
          <w:rFonts w:ascii="Times New Roman" w:hAnsi="Times New Roman" w:cs="Times New Roman"/>
          <w:sz w:val="24"/>
          <w:szCs w:val="24"/>
        </w:rPr>
        <w:t xml:space="preserve">: </w:t>
      </w:r>
      <w:proofErr w:type="spellStart"/>
      <w:r w:rsidR="00F55BFA">
        <w:rPr>
          <w:rFonts w:ascii="Times New Roman" w:hAnsi="Times New Roman" w:cs="Times New Roman"/>
          <w:sz w:val="24"/>
          <w:szCs w:val="24"/>
        </w:rPr>
        <w:t>An</w:t>
      </w:r>
      <w:proofErr w:type="spellEnd"/>
      <w:r w:rsidR="00F55BFA">
        <w:rPr>
          <w:rFonts w:ascii="Times New Roman" w:hAnsi="Times New Roman" w:cs="Times New Roman"/>
          <w:sz w:val="24"/>
          <w:szCs w:val="24"/>
        </w:rPr>
        <w:t xml:space="preserve"> </w:t>
      </w:r>
      <w:proofErr w:type="spellStart"/>
      <w:r w:rsidR="00F55BFA">
        <w:rPr>
          <w:rFonts w:ascii="Times New Roman" w:hAnsi="Times New Roman" w:cs="Times New Roman"/>
          <w:sz w:val="24"/>
          <w:szCs w:val="24"/>
        </w:rPr>
        <w:t>Introduction</w:t>
      </w:r>
      <w:proofErr w:type="spellEnd"/>
      <w:r w:rsidR="00F55BFA">
        <w:rPr>
          <w:rFonts w:ascii="Times New Roman" w:hAnsi="Times New Roman" w:cs="Times New Roman"/>
          <w:i/>
          <w:sz w:val="24"/>
          <w:szCs w:val="24"/>
        </w:rPr>
        <w:t xml:space="preserve">” </w:t>
      </w:r>
      <w:bookmarkStart w:id="0" w:name="_GoBack"/>
      <w:bookmarkEnd w:id="0"/>
      <w:r w:rsidR="00F55BFA">
        <w:rPr>
          <w:rFonts w:ascii="Times New Roman" w:hAnsi="Times New Roman" w:cs="Times New Roman"/>
          <w:sz w:val="24"/>
          <w:szCs w:val="24"/>
        </w:rPr>
        <w:t xml:space="preserve">en  </w:t>
      </w:r>
      <w:proofErr w:type="spellStart"/>
      <w:r w:rsidR="00F55BFA">
        <w:rPr>
          <w:rFonts w:ascii="Times New Roman" w:hAnsi="Times New Roman" w:cs="Times New Roman"/>
          <w:sz w:val="24"/>
          <w:szCs w:val="24"/>
        </w:rPr>
        <w:t>Lobell</w:t>
      </w:r>
      <w:proofErr w:type="spellEnd"/>
      <w:r w:rsidR="00F55BFA">
        <w:rPr>
          <w:rFonts w:ascii="Times New Roman" w:hAnsi="Times New Roman" w:cs="Times New Roman"/>
          <w:sz w:val="24"/>
          <w:szCs w:val="24"/>
        </w:rPr>
        <w:t xml:space="preserve">, Steven E. </w:t>
      </w:r>
      <w:proofErr w:type="spellStart"/>
      <w:r w:rsidR="00F55BFA">
        <w:rPr>
          <w:rFonts w:ascii="Times New Roman" w:hAnsi="Times New Roman" w:cs="Times New Roman"/>
          <w:sz w:val="24"/>
          <w:szCs w:val="24"/>
        </w:rPr>
        <w:t>Ripsman</w:t>
      </w:r>
      <w:proofErr w:type="spellEnd"/>
      <w:r w:rsidR="00F55BFA">
        <w:rPr>
          <w:rFonts w:ascii="Times New Roman" w:hAnsi="Times New Roman" w:cs="Times New Roman"/>
          <w:sz w:val="24"/>
          <w:szCs w:val="24"/>
        </w:rPr>
        <w:t xml:space="preserve">, </w:t>
      </w:r>
      <w:proofErr w:type="spellStart"/>
      <w:r w:rsidR="00F55BFA">
        <w:rPr>
          <w:rFonts w:ascii="Times New Roman" w:hAnsi="Times New Roman" w:cs="Times New Roman"/>
          <w:sz w:val="24"/>
          <w:szCs w:val="24"/>
        </w:rPr>
        <w:t>Norrin</w:t>
      </w:r>
      <w:proofErr w:type="spellEnd"/>
      <w:r w:rsidR="00F55BFA">
        <w:rPr>
          <w:rFonts w:ascii="Times New Roman" w:hAnsi="Times New Roman" w:cs="Times New Roman"/>
          <w:sz w:val="24"/>
          <w:szCs w:val="24"/>
        </w:rPr>
        <w:t xml:space="preserve"> M. y </w:t>
      </w:r>
      <w:proofErr w:type="spellStart"/>
      <w:r w:rsidR="00F55BFA">
        <w:rPr>
          <w:rFonts w:ascii="Times New Roman" w:hAnsi="Times New Roman" w:cs="Times New Roman"/>
          <w:sz w:val="24"/>
          <w:szCs w:val="24"/>
        </w:rPr>
        <w:t>Taliaferro</w:t>
      </w:r>
      <w:proofErr w:type="spellEnd"/>
      <w:r w:rsidR="00F55BFA">
        <w:rPr>
          <w:rFonts w:ascii="Times New Roman" w:hAnsi="Times New Roman" w:cs="Times New Roman"/>
          <w:sz w:val="24"/>
          <w:szCs w:val="24"/>
        </w:rPr>
        <w:t>, Jeffrey W</w:t>
      </w:r>
      <w:r w:rsidR="00F55BFA">
        <w:rPr>
          <w:rFonts w:ascii="Times New Roman" w:hAnsi="Times New Roman" w:cs="Times New Roman"/>
          <w:sz w:val="24"/>
          <w:szCs w:val="24"/>
        </w:rPr>
        <w:t xml:space="preserve"> (eds.)</w:t>
      </w:r>
      <w:r>
        <w:rPr>
          <w:rFonts w:ascii="Times New Roman" w:hAnsi="Times New Roman" w:cs="Times New Roman"/>
          <w:sz w:val="24"/>
          <w:szCs w:val="24"/>
        </w:rPr>
        <w:t xml:space="preserve">. </w:t>
      </w:r>
      <w:proofErr w:type="spellStart"/>
      <w:r w:rsidRPr="005B5DEF">
        <w:rPr>
          <w:rFonts w:ascii="Times New Roman" w:hAnsi="Times New Roman" w:cs="Times New Roman"/>
          <w:i/>
          <w:sz w:val="24"/>
          <w:szCs w:val="24"/>
        </w:rPr>
        <w:t>Neoclassical</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Realism</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the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State</w:t>
      </w:r>
      <w:proofErr w:type="spellEnd"/>
      <w:r w:rsidRPr="005B5DEF">
        <w:rPr>
          <w:rFonts w:ascii="Times New Roman" w:hAnsi="Times New Roman" w:cs="Times New Roman"/>
          <w:i/>
          <w:sz w:val="24"/>
          <w:szCs w:val="24"/>
        </w:rPr>
        <w:t xml:space="preserve"> and </w:t>
      </w:r>
      <w:proofErr w:type="spellStart"/>
      <w:r w:rsidRPr="005B5DEF">
        <w:rPr>
          <w:rFonts w:ascii="Times New Roman" w:hAnsi="Times New Roman" w:cs="Times New Roman"/>
          <w:i/>
          <w:sz w:val="24"/>
          <w:szCs w:val="24"/>
        </w:rPr>
        <w:t>Foreign</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Cambdrige</w:t>
      </w:r>
      <w:proofErr w:type="spellEnd"/>
      <w:r>
        <w:rPr>
          <w:rFonts w:ascii="Times New Roman" w:hAnsi="Times New Roman" w:cs="Times New Roman"/>
          <w:sz w:val="24"/>
          <w:szCs w:val="24"/>
        </w:rPr>
        <w:t xml:space="preserve">: Cambridge </w:t>
      </w:r>
      <w:proofErr w:type="spellStart"/>
      <w:r>
        <w:rPr>
          <w:rFonts w:ascii="Times New Roman" w:hAnsi="Times New Roman" w:cs="Times New Roman"/>
          <w:sz w:val="24"/>
          <w:szCs w:val="24"/>
        </w:rPr>
        <w:t>University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Press</w:t>
      </w:r>
      <w:proofErr w:type="spellEnd"/>
      <w:r>
        <w:rPr>
          <w:rFonts w:ascii="Times New Roman" w:hAnsi="Times New Roman" w:cs="Times New Roman"/>
          <w:sz w:val="24"/>
          <w:szCs w:val="24"/>
        </w:rPr>
        <w:t xml:space="preserve">. </w:t>
      </w:r>
    </w:p>
    <w:p w:rsidR="00A45192" w:rsidRDefault="00A45192" w:rsidP="00022A26">
      <w:pPr>
        <w:jc w:val="both"/>
        <w:rPr>
          <w:rFonts w:ascii="Times New Roman" w:hAnsi="Times New Roman" w:cs="Times New Roman"/>
          <w:sz w:val="24"/>
          <w:szCs w:val="24"/>
        </w:rPr>
      </w:pPr>
      <w:r>
        <w:rPr>
          <w:rFonts w:ascii="Times New Roman" w:hAnsi="Times New Roman" w:cs="Times New Roman"/>
          <w:sz w:val="24"/>
          <w:szCs w:val="24"/>
        </w:rPr>
        <w:t xml:space="preserve">Mann, James. 2012. </w:t>
      </w:r>
      <w:proofErr w:type="spellStart"/>
      <w:r w:rsidRPr="00A45192">
        <w:rPr>
          <w:rFonts w:ascii="Times New Roman" w:hAnsi="Times New Roman" w:cs="Times New Roman"/>
          <w:i/>
          <w:sz w:val="24"/>
          <w:szCs w:val="24"/>
        </w:rPr>
        <w:t>The</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Obamians</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The</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Struggle</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Inside</w:t>
      </w:r>
      <w:proofErr w:type="spellEnd"/>
      <w:r w:rsidRPr="00A45192">
        <w:rPr>
          <w:rFonts w:ascii="Times New Roman" w:hAnsi="Times New Roman" w:cs="Times New Roman"/>
          <w:i/>
          <w:sz w:val="24"/>
          <w:szCs w:val="24"/>
        </w:rPr>
        <w:t xml:space="preserve"> </w:t>
      </w:r>
      <w:proofErr w:type="spellStart"/>
      <w:r w:rsidRPr="00A45192">
        <w:rPr>
          <w:rFonts w:ascii="Times New Roman" w:hAnsi="Times New Roman" w:cs="Times New Roman"/>
          <w:i/>
          <w:sz w:val="24"/>
          <w:szCs w:val="24"/>
        </w:rPr>
        <w:t>the</w:t>
      </w:r>
      <w:proofErr w:type="spellEnd"/>
      <w:r w:rsidRPr="00A45192">
        <w:rPr>
          <w:rFonts w:ascii="Times New Roman" w:hAnsi="Times New Roman" w:cs="Times New Roman"/>
          <w:i/>
          <w:sz w:val="24"/>
          <w:szCs w:val="24"/>
        </w:rPr>
        <w:t xml:space="preserve"> White House </w:t>
      </w:r>
      <w:proofErr w:type="spellStart"/>
      <w:r w:rsidRPr="00A45192">
        <w:rPr>
          <w:rFonts w:ascii="Times New Roman" w:hAnsi="Times New Roman" w:cs="Times New Roman"/>
          <w:i/>
          <w:sz w:val="24"/>
          <w:szCs w:val="24"/>
        </w:rPr>
        <w:t>to</w:t>
      </w:r>
      <w:proofErr w:type="spellEnd"/>
      <w:r w:rsidRPr="00A45192">
        <w:rPr>
          <w:rFonts w:ascii="Times New Roman" w:hAnsi="Times New Roman" w:cs="Times New Roman"/>
          <w:i/>
          <w:sz w:val="24"/>
          <w:szCs w:val="24"/>
        </w:rPr>
        <w:t xml:space="preserve"> Redefine American </w:t>
      </w:r>
      <w:proofErr w:type="spellStart"/>
      <w:r w:rsidRPr="00A45192">
        <w:rPr>
          <w:rFonts w:ascii="Times New Roman" w:hAnsi="Times New Roman" w:cs="Times New Roman"/>
          <w:i/>
          <w:sz w:val="24"/>
          <w:szCs w:val="24"/>
        </w:rPr>
        <w:t>Power</w:t>
      </w:r>
      <w:proofErr w:type="spellEnd"/>
      <w:r>
        <w:rPr>
          <w:rFonts w:ascii="Times New Roman" w:hAnsi="Times New Roman" w:cs="Times New Roman"/>
          <w:sz w:val="24"/>
          <w:szCs w:val="24"/>
        </w:rPr>
        <w:t xml:space="preserve">. Nueva York: </w:t>
      </w:r>
      <w:proofErr w:type="spellStart"/>
      <w:r>
        <w:rPr>
          <w:rFonts w:ascii="Times New Roman" w:hAnsi="Times New Roman" w:cs="Times New Roman"/>
          <w:sz w:val="24"/>
          <w:szCs w:val="24"/>
        </w:rPr>
        <w:t>Viking</w:t>
      </w:r>
      <w:proofErr w:type="spellEnd"/>
      <w:r>
        <w:rPr>
          <w:rFonts w:ascii="Times New Roman" w:hAnsi="Times New Roman" w:cs="Times New Roman"/>
          <w:sz w:val="24"/>
          <w:szCs w:val="24"/>
        </w:rPr>
        <w:t>.</w:t>
      </w:r>
    </w:p>
    <w:p w:rsidR="005F4B8B" w:rsidRDefault="005F4B8B" w:rsidP="00022A26">
      <w:pPr>
        <w:jc w:val="both"/>
        <w:rPr>
          <w:rFonts w:ascii="Times New Roman" w:hAnsi="Times New Roman" w:cs="Times New Roman"/>
          <w:sz w:val="24"/>
          <w:szCs w:val="24"/>
        </w:rPr>
      </w:pPr>
      <w:r>
        <w:rPr>
          <w:rFonts w:ascii="Times New Roman" w:hAnsi="Times New Roman" w:cs="Times New Roman"/>
          <w:sz w:val="24"/>
          <w:szCs w:val="24"/>
        </w:rPr>
        <w:t xml:space="preserve">Mead, Russell W. 2004. </w:t>
      </w:r>
      <w:proofErr w:type="spellStart"/>
      <w:r w:rsidRPr="005F4B8B">
        <w:rPr>
          <w:rFonts w:ascii="Times New Roman" w:hAnsi="Times New Roman" w:cs="Times New Roman"/>
          <w:i/>
          <w:sz w:val="24"/>
          <w:szCs w:val="24"/>
        </w:rPr>
        <w:t>Special</w:t>
      </w:r>
      <w:proofErr w:type="spellEnd"/>
      <w:r w:rsidRPr="005F4B8B">
        <w:rPr>
          <w:rFonts w:ascii="Times New Roman" w:hAnsi="Times New Roman" w:cs="Times New Roman"/>
          <w:i/>
          <w:sz w:val="24"/>
          <w:szCs w:val="24"/>
        </w:rPr>
        <w:t xml:space="preserve"> Providence. American </w:t>
      </w:r>
      <w:proofErr w:type="spellStart"/>
      <w:r w:rsidRPr="005F4B8B">
        <w:rPr>
          <w:rFonts w:ascii="Times New Roman" w:hAnsi="Times New Roman" w:cs="Times New Roman"/>
          <w:i/>
          <w:sz w:val="24"/>
          <w:szCs w:val="24"/>
        </w:rPr>
        <w:t>Foreign</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Policy</w:t>
      </w:r>
      <w:proofErr w:type="spellEnd"/>
      <w:r w:rsidRPr="005F4B8B">
        <w:rPr>
          <w:rFonts w:ascii="Times New Roman" w:hAnsi="Times New Roman" w:cs="Times New Roman"/>
          <w:i/>
          <w:sz w:val="24"/>
          <w:szCs w:val="24"/>
        </w:rPr>
        <w:t xml:space="preserve"> and </w:t>
      </w:r>
      <w:proofErr w:type="spellStart"/>
      <w:r w:rsidRPr="005F4B8B">
        <w:rPr>
          <w:rFonts w:ascii="Times New Roman" w:hAnsi="Times New Roman" w:cs="Times New Roman"/>
          <w:i/>
          <w:sz w:val="24"/>
          <w:szCs w:val="24"/>
        </w:rPr>
        <w:t>How</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it</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Changed</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the</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World</w:t>
      </w:r>
      <w:proofErr w:type="spellEnd"/>
      <w:r>
        <w:rPr>
          <w:rFonts w:ascii="Times New Roman" w:hAnsi="Times New Roman" w:cs="Times New Roman"/>
          <w:sz w:val="24"/>
          <w:szCs w:val="24"/>
        </w:rPr>
        <w:t xml:space="preserve">. Nueva York: </w:t>
      </w:r>
      <w:proofErr w:type="spellStart"/>
      <w:r>
        <w:rPr>
          <w:rFonts w:ascii="Times New Roman" w:hAnsi="Times New Roman" w:cs="Times New Roman"/>
          <w:sz w:val="24"/>
          <w:szCs w:val="24"/>
        </w:rPr>
        <w:t>Routledge</w:t>
      </w:r>
      <w:proofErr w:type="spellEnd"/>
    </w:p>
    <w:p w:rsidR="005F4B8B" w:rsidRDefault="005F4B8B" w:rsidP="00022A26">
      <w:pPr>
        <w:jc w:val="both"/>
        <w:rPr>
          <w:rFonts w:ascii="Times New Roman" w:hAnsi="Times New Roman" w:cs="Times New Roman"/>
          <w:sz w:val="24"/>
          <w:szCs w:val="24"/>
        </w:rPr>
      </w:pPr>
      <w:r>
        <w:rPr>
          <w:rFonts w:ascii="Times New Roman" w:hAnsi="Times New Roman" w:cs="Times New Roman"/>
          <w:sz w:val="24"/>
          <w:szCs w:val="24"/>
        </w:rPr>
        <w:t>Mead, Russell W. 2017.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Jacksonian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Revolt</w:t>
      </w:r>
      <w:proofErr w:type="spellEnd"/>
      <w:r>
        <w:rPr>
          <w:rFonts w:ascii="Times New Roman" w:hAnsi="Times New Roman" w:cs="Times New Roman"/>
          <w:sz w:val="24"/>
          <w:szCs w:val="24"/>
        </w:rPr>
        <w:t xml:space="preserve">”, </w:t>
      </w:r>
      <w:proofErr w:type="spellStart"/>
      <w:r w:rsidRPr="005F4B8B">
        <w:rPr>
          <w:rFonts w:ascii="Times New Roman" w:hAnsi="Times New Roman" w:cs="Times New Roman"/>
          <w:i/>
          <w:sz w:val="24"/>
          <w:szCs w:val="24"/>
        </w:rPr>
        <w:t>Foreign</w:t>
      </w:r>
      <w:proofErr w:type="spellEnd"/>
      <w:r w:rsidRPr="005F4B8B">
        <w:rPr>
          <w:rFonts w:ascii="Times New Roman" w:hAnsi="Times New Roman" w:cs="Times New Roman"/>
          <w:i/>
          <w:sz w:val="24"/>
          <w:szCs w:val="24"/>
        </w:rPr>
        <w:t xml:space="preserve"> </w:t>
      </w:r>
      <w:proofErr w:type="spellStart"/>
      <w:r w:rsidRPr="005F4B8B">
        <w:rPr>
          <w:rFonts w:ascii="Times New Roman" w:hAnsi="Times New Roman" w:cs="Times New Roman"/>
          <w:i/>
          <w:sz w:val="24"/>
          <w:szCs w:val="24"/>
        </w:rPr>
        <w:t>Affairs</w:t>
      </w:r>
      <w:proofErr w:type="spellEnd"/>
      <w:r>
        <w:rPr>
          <w:rFonts w:ascii="Times New Roman" w:hAnsi="Times New Roman" w:cs="Times New Roman"/>
          <w:sz w:val="24"/>
          <w:szCs w:val="24"/>
        </w:rPr>
        <w:t>, 96 (2): 2-7.</w:t>
      </w:r>
    </w:p>
    <w:p w:rsidR="00F939FA" w:rsidRDefault="00F939FA"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Mussomeli</w:t>
      </w:r>
      <w:proofErr w:type="spellEnd"/>
      <w:r>
        <w:rPr>
          <w:rFonts w:ascii="Times New Roman" w:hAnsi="Times New Roman" w:cs="Times New Roman"/>
          <w:sz w:val="24"/>
          <w:szCs w:val="24"/>
        </w:rPr>
        <w:t>, Joseph A. 2016. “</w:t>
      </w:r>
      <w:proofErr w:type="spellStart"/>
      <w:r>
        <w:rPr>
          <w:rFonts w:ascii="Times New Roman" w:hAnsi="Times New Roman" w:cs="Times New Roman"/>
          <w:sz w:val="24"/>
          <w:szCs w:val="24"/>
        </w:rPr>
        <w:t>Here´s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Trump´s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foreign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terrifies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neocons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Washington Post, 9 de junio. Disponible en web: </w:t>
      </w:r>
      <w:hyperlink r:id="rId19" w:history="1">
        <w:r w:rsidRPr="00D748B9">
          <w:rPr>
            <w:rStyle w:val="Hipervnculo"/>
            <w:rFonts w:ascii="Times New Roman" w:hAnsi="Times New Roman" w:cs="Times New Roman"/>
            <w:sz w:val="24"/>
            <w:szCs w:val="24"/>
          </w:rPr>
          <w:t>https://www.washingtonpost.com/opinions/why-trumps-foreign-policy-really-scares-neocons/2016/06/09/86614ac6-2cac-11e6-9b37-42985f6a265c_story.html?utm_term=.11600456068b</w:t>
        </w:r>
      </w:hyperlink>
      <w:r>
        <w:rPr>
          <w:rFonts w:ascii="Times New Roman" w:hAnsi="Times New Roman" w:cs="Times New Roman"/>
          <w:sz w:val="24"/>
          <w:szCs w:val="24"/>
        </w:rPr>
        <w:t xml:space="preserve"> [consulta: 22 de junio de 2017]</w:t>
      </w:r>
    </w:p>
    <w:p w:rsidR="004E4292" w:rsidRDefault="004E4292" w:rsidP="00022A26">
      <w:pPr>
        <w:jc w:val="both"/>
        <w:rPr>
          <w:rFonts w:ascii="Times New Roman" w:hAnsi="Times New Roman" w:cs="Times New Roman"/>
          <w:sz w:val="24"/>
          <w:szCs w:val="24"/>
        </w:rPr>
      </w:pPr>
      <w:r>
        <w:rPr>
          <w:rFonts w:ascii="Times New Roman" w:hAnsi="Times New Roman" w:cs="Times New Roman"/>
          <w:sz w:val="24"/>
          <w:szCs w:val="24"/>
        </w:rPr>
        <w:t>Obama, Barack H. 2009.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President,s</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Speech</w:t>
      </w:r>
      <w:proofErr w:type="spellEnd"/>
      <w:r>
        <w:rPr>
          <w:rFonts w:ascii="Times New Roman" w:hAnsi="Times New Roman" w:cs="Times New Roman"/>
          <w:sz w:val="24"/>
          <w:szCs w:val="24"/>
        </w:rPr>
        <w:t xml:space="preserve"> in Cairo: A New </w:t>
      </w:r>
      <w:proofErr w:type="spellStart"/>
      <w:r>
        <w:rPr>
          <w:rFonts w:ascii="Times New Roman" w:hAnsi="Times New Roman" w:cs="Times New Roman"/>
          <w:sz w:val="24"/>
          <w:szCs w:val="24"/>
        </w:rPr>
        <w:t>Beginning</w:t>
      </w:r>
      <w:proofErr w:type="spellEnd"/>
      <w:r>
        <w:rPr>
          <w:rFonts w:ascii="Times New Roman" w:hAnsi="Times New Roman" w:cs="Times New Roman"/>
          <w:sz w:val="24"/>
          <w:szCs w:val="24"/>
        </w:rPr>
        <w:t xml:space="preserve">”. Disponible en web: </w:t>
      </w:r>
      <w:hyperlink r:id="rId20" w:history="1">
        <w:r w:rsidRPr="00F1290D">
          <w:rPr>
            <w:rStyle w:val="Hipervnculo"/>
            <w:rFonts w:ascii="Times New Roman" w:hAnsi="Times New Roman" w:cs="Times New Roman"/>
            <w:sz w:val="24"/>
            <w:szCs w:val="24"/>
          </w:rPr>
          <w:t>https://obamawhitehouse.archives.gov/blog/2009/06/04/presidentrsquos-speech-cairo-a-new-beginning</w:t>
        </w:r>
      </w:hyperlink>
      <w:r>
        <w:rPr>
          <w:rFonts w:ascii="Times New Roman" w:hAnsi="Times New Roman" w:cs="Times New Roman"/>
          <w:sz w:val="24"/>
          <w:szCs w:val="24"/>
        </w:rPr>
        <w:t xml:space="preserve"> [consulta: 5 de julio de 2017]</w:t>
      </w:r>
    </w:p>
    <w:p w:rsidR="007F73E0" w:rsidRDefault="007F73E0"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Politico</w:t>
      </w:r>
      <w:proofErr w:type="spellEnd"/>
      <w:r>
        <w:rPr>
          <w:rFonts w:ascii="Times New Roman" w:hAnsi="Times New Roman" w:cs="Times New Roman"/>
          <w:sz w:val="24"/>
          <w:szCs w:val="24"/>
        </w:rPr>
        <w:t xml:space="preserve">. 2017. “Trump: I </w:t>
      </w:r>
      <w:proofErr w:type="spellStart"/>
      <w:r>
        <w:rPr>
          <w:rFonts w:ascii="Times New Roman" w:hAnsi="Times New Roman" w:cs="Times New Roman"/>
          <w:sz w:val="24"/>
          <w:szCs w:val="24"/>
        </w:rPr>
        <w:t>dont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see</w:t>
      </w:r>
      <w:proofErr w:type="spellEnd"/>
      <w:r>
        <w:rPr>
          <w:rFonts w:ascii="Times New Roman" w:hAnsi="Times New Roman" w:cs="Times New Roman"/>
          <w:sz w:val="24"/>
          <w:szCs w:val="24"/>
        </w:rPr>
        <w:t xml:space="preserve"> a role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U.S. in </w:t>
      </w:r>
      <w:proofErr w:type="spellStart"/>
      <w:r>
        <w:rPr>
          <w:rFonts w:ascii="Times New Roman" w:hAnsi="Times New Roman" w:cs="Times New Roman"/>
          <w:sz w:val="24"/>
          <w:szCs w:val="24"/>
        </w:rPr>
        <w:t>Libya</w:t>
      </w:r>
      <w:proofErr w:type="spellEnd"/>
      <w:r>
        <w:rPr>
          <w:rFonts w:ascii="Times New Roman" w:hAnsi="Times New Roman" w:cs="Times New Roman"/>
          <w:sz w:val="24"/>
          <w:szCs w:val="24"/>
        </w:rPr>
        <w:t xml:space="preserve">”. Disponible en web: </w:t>
      </w:r>
      <w:hyperlink r:id="rId21" w:history="1">
        <w:r w:rsidRPr="00FC35A0">
          <w:rPr>
            <w:rStyle w:val="Hipervnculo"/>
            <w:rFonts w:ascii="Times New Roman" w:hAnsi="Times New Roman" w:cs="Times New Roman"/>
            <w:sz w:val="24"/>
            <w:szCs w:val="24"/>
          </w:rPr>
          <w:t>http://www.politico.com/story/2017/04/20/donald-trump-united-states-role-in-libya-237417</w:t>
        </w:r>
      </w:hyperlink>
      <w:r>
        <w:rPr>
          <w:rFonts w:ascii="Times New Roman" w:hAnsi="Times New Roman" w:cs="Times New Roman"/>
          <w:sz w:val="24"/>
          <w:szCs w:val="24"/>
        </w:rPr>
        <w:t xml:space="preserve"> [consulta: 11 de julio de 2017]</w:t>
      </w:r>
    </w:p>
    <w:p w:rsidR="001C7F8B" w:rsidRDefault="001C7F8B" w:rsidP="00022A26">
      <w:pPr>
        <w:jc w:val="both"/>
        <w:rPr>
          <w:rFonts w:ascii="Times New Roman" w:hAnsi="Times New Roman" w:cs="Times New Roman"/>
          <w:sz w:val="24"/>
          <w:szCs w:val="24"/>
        </w:rPr>
      </w:pPr>
      <w:r>
        <w:rPr>
          <w:rFonts w:ascii="Times New Roman" w:hAnsi="Times New Roman" w:cs="Times New Roman"/>
          <w:sz w:val="24"/>
          <w:szCs w:val="24"/>
        </w:rPr>
        <w:t>Reuters. 2017. “</w:t>
      </w:r>
      <w:proofErr w:type="spellStart"/>
      <w:r>
        <w:rPr>
          <w:rFonts w:ascii="Times New Roman" w:hAnsi="Times New Roman" w:cs="Times New Roman"/>
          <w:sz w:val="24"/>
          <w:szCs w:val="24"/>
        </w:rPr>
        <w:t>Russia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warns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serious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consequences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from</w:t>
      </w:r>
      <w:proofErr w:type="spellEnd"/>
      <w:r>
        <w:rPr>
          <w:rFonts w:ascii="Times New Roman" w:hAnsi="Times New Roman" w:cs="Times New Roman"/>
          <w:sz w:val="24"/>
          <w:szCs w:val="24"/>
        </w:rPr>
        <w:t xml:space="preserve"> U.S. strike in </w:t>
      </w:r>
      <w:proofErr w:type="spellStart"/>
      <w:r>
        <w:rPr>
          <w:rFonts w:ascii="Times New Roman" w:hAnsi="Times New Roman" w:cs="Times New Roman"/>
          <w:sz w:val="24"/>
          <w:szCs w:val="24"/>
        </w:rPr>
        <w:t>Syria</w:t>
      </w:r>
      <w:proofErr w:type="spellEnd"/>
      <w:r>
        <w:rPr>
          <w:rFonts w:ascii="Times New Roman" w:hAnsi="Times New Roman" w:cs="Times New Roman"/>
          <w:sz w:val="24"/>
          <w:szCs w:val="24"/>
        </w:rPr>
        <w:t xml:space="preserve">”. Disponible en web: </w:t>
      </w:r>
      <w:hyperlink r:id="rId22" w:history="1">
        <w:r w:rsidRPr="00F1290D">
          <w:rPr>
            <w:rStyle w:val="Hipervnculo"/>
            <w:rFonts w:ascii="Times New Roman" w:hAnsi="Times New Roman" w:cs="Times New Roman"/>
            <w:sz w:val="24"/>
            <w:szCs w:val="24"/>
          </w:rPr>
          <w:t>http://www.reuters.com/article/us-mideast-crisis-syria-idUSKBN1782S0</w:t>
        </w:r>
      </w:hyperlink>
      <w:r>
        <w:rPr>
          <w:rFonts w:ascii="Times New Roman" w:hAnsi="Times New Roman" w:cs="Times New Roman"/>
          <w:sz w:val="24"/>
          <w:szCs w:val="24"/>
        </w:rPr>
        <w:t xml:space="preserve"> </w:t>
      </w:r>
      <w:r w:rsidR="00170BA6">
        <w:rPr>
          <w:rFonts w:ascii="Times New Roman" w:hAnsi="Times New Roman" w:cs="Times New Roman"/>
          <w:sz w:val="24"/>
          <w:szCs w:val="24"/>
        </w:rPr>
        <w:t>[consulta: 6 de julio de 2017]</w:t>
      </w:r>
    </w:p>
    <w:p w:rsidR="00DD40B7" w:rsidRDefault="005F4B8B"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Rothkopf</w:t>
      </w:r>
      <w:proofErr w:type="spellEnd"/>
      <w:r>
        <w:rPr>
          <w:rFonts w:ascii="Times New Roman" w:hAnsi="Times New Roman" w:cs="Times New Roman"/>
          <w:sz w:val="24"/>
          <w:szCs w:val="24"/>
        </w:rPr>
        <w:t xml:space="preserve">, David. 2004. </w:t>
      </w:r>
      <w:r w:rsidRPr="005B5DEF">
        <w:rPr>
          <w:rFonts w:ascii="Times New Roman" w:hAnsi="Times New Roman" w:cs="Times New Roman"/>
          <w:i/>
          <w:sz w:val="24"/>
          <w:szCs w:val="24"/>
        </w:rPr>
        <w:t xml:space="preserve">Running </w:t>
      </w:r>
      <w:proofErr w:type="spellStart"/>
      <w:r w:rsidRPr="005B5DEF">
        <w:rPr>
          <w:rFonts w:ascii="Times New Roman" w:hAnsi="Times New Roman" w:cs="Times New Roman"/>
          <w:i/>
          <w:sz w:val="24"/>
          <w:szCs w:val="24"/>
        </w:rPr>
        <w:t>the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World</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The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Inside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Story</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of</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the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National</w:t>
      </w:r>
      <w:proofErr w:type="spellEnd"/>
      <w:r w:rsidRPr="005B5DEF">
        <w:rPr>
          <w:rFonts w:ascii="Times New Roman" w:hAnsi="Times New Roman" w:cs="Times New Roman"/>
          <w:i/>
          <w:sz w:val="24"/>
          <w:szCs w:val="24"/>
        </w:rPr>
        <w:t xml:space="preserve"> Security Council and </w:t>
      </w:r>
      <w:proofErr w:type="spellStart"/>
      <w:r w:rsidRPr="005B5DEF">
        <w:rPr>
          <w:rFonts w:ascii="Times New Roman" w:hAnsi="Times New Roman" w:cs="Times New Roman"/>
          <w:i/>
          <w:sz w:val="24"/>
          <w:szCs w:val="24"/>
        </w:rPr>
        <w:t>the</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Architects</w:t>
      </w:r>
      <w:proofErr w:type="spellEnd"/>
      <w:r w:rsidRPr="005B5DEF">
        <w:rPr>
          <w:rFonts w:ascii="Times New Roman" w:hAnsi="Times New Roman" w:cs="Times New Roman"/>
          <w:i/>
          <w:sz w:val="24"/>
          <w:szCs w:val="24"/>
        </w:rPr>
        <w:t xml:space="preserve"> </w:t>
      </w:r>
      <w:proofErr w:type="spellStart"/>
      <w:r w:rsidRPr="005B5DEF">
        <w:rPr>
          <w:rFonts w:ascii="Times New Roman" w:hAnsi="Times New Roman" w:cs="Times New Roman"/>
          <w:i/>
          <w:sz w:val="24"/>
          <w:szCs w:val="24"/>
        </w:rPr>
        <w:t>of</w:t>
      </w:r>
      <w:proofErr w:type="spellEnd"/>
      <w:r w:rsidRPr="005B5DEF">
        <w:rPr>
          <w:rFonts w:ascii="Times New Roman" w:hAnsi="Times New Roman" w:cs="Times New Roman"/>
          <w:i/>
          <w:sz w:val="24"/>
          <w:szCs w:val="24"/>
        </w:rPr>
        <w:t xml:space="preserve"> American </w:t>
      </w:r>
      <w:proofErr w:type="spellStart"/>
      <w:r w:rsidRPr="005B5DEF">
        <w:rPr>
          <w:rFonts w:ascii="Times New Roman" w:hAnsi="Times New Roman" w:cs="Times New Roman"/>
          <w:i/>
          <w:sz w:val="24"/>
          <w:szCs w:val="24"/>
        </w:rPr>
        <w:t>Power</w:t>
      </w:r>
      <w:proofErr w:type="spellEnd"/>
      <w:r>
        <w:rPr>
          <w:rFonts w:ascii="Times New Roman" w:hAnsi="Times New Roman" w:cs="Times New Roman"/>
          <w:sz w:val="24"/>
          <w:szCs w:val="24"/>
        </w:rPr>
        <w:t xml:space="preserve">. Nueva York: </w:t>
      </w:r>
      <w:proofErr w:type="spellStart"/>
      <w:r w:rsidR="005B5DEF">
        <w:rPr>
          <w:rFonts w:ascii="Times New Roman" w:hAnsi="Times New Roman" w:cs="Times New Roman"/>
          <w:sz w:val="24"/>
          <w:szCs w:val="24"/>
        </w:rPr>
        <w:t>Public</w:t>
      </w:r>
      <w:proofErr w:type="spellEnd"/>
      <w:r w:rsidR="005B5DEF">
        <w:rPr>
          <w:rFonts w:ascii="Times New Roman" w:hAnsi="Times New Roman" w:cs="Times New Roman"/>
          <w:sz w:val="24"/>
          <w:szCs w:val="24"/>
        </w:rPr>
        <w:t xml:space="preserve"> </w:t>
      </w:r>
      <w:proofErr w:type="spellStart"/>
      <w:r w:rsidR="005B5DEF">
        <w:rPr>
          <w:rFonts w:ascii="Times New Roman" w:hAnsi="Times New Roman" w:cs="Times New Roman"/>
          <w:sz w:val="24"/>
          <w:szCs w:val="24"/>
        </w:rPr>
        <w:t>Affairs</w:t>
      </w:r>
      <w:proofErr w:type="spellEnd"/>
      <w:r w:rsidR="005B5DEF">
        <w:rPr>
          <w:rFonts w:ascii="Times New Roman" w:hAnsi="Times New Roman" w:cs="Times New Roman"/>
          <w:sz w:val="24"/>
          <w:szCs w:val="24"/>
        </w:rPr>
        <w:t>.</w:t>
      </w:r>
    </w:p>
    <w:p w:rsidR="00AC68AD" w:rsidRDefault="00AC68AD"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Independent</w:t>
      </w:r>
      <w:proofErr w:type="spellEnd"/>
      <w:r>
        <w:rPr>
          <w:rFonts w:ascii="Times New Roman" w:hAnsi="Times New Roman" w:cs="Times New Roman"/>
          <w:sz w:val="24"/>
          <w:szCs w:val="24"/>
        </w:rPr>
        <w:t xml:space="preserve">. 2017. “Donald Trump </w:t>
      </w:r>
      <w:proofErr w:type="spellStart"/>
      <w:r>
        <w:rPr>
          <w:rFonts w:ascii="Times New Roman" w:hAnsi="Times New Roman" w:cs="Times New Roman"/>
          <w:sz w:val="24"/>
          <w:szCs w:val="24"/>
        </w:rPr>
        <w:t>Administration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order</w:t>
      </w:r>
      <w:proofErr w:type="spellEnd"/>
      <w:r>
        <w:rPr>
          <w:rFonts w:ascii="Times New Roman" w:hAnsi="Times New Roman" w:cs="Times New Roman"/>
          <w:sz w:val="24"/>
          <w:szCs w:val="24"/>
        </w:rPr>
        <w:t xml:space="preserve"> 70 air strikes in Yemen in a </w:t>
      </w:r>
      <w:proofErr w:type="spellStart"/>
      <w:r>
        <w:rPr>
          <w:rFonts w:ascii="Times New Roman" w:hAnsi="Times New Roman" w:cs="Times New Roman"/>
          <w:sz w:val="24"/>
          <w:szCs w:val="24"/>
        </w:rPr>
        <w:t>month-twice</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many</w:t>
      </w:r>
      <w:proofErr w:type="spellEnd"/>
      <w:r>
        <w:rPr>
          <w:rFonts w:ascii="Times New Roman" w:hAnsi="Times New Roman" w:cs="Times New Roman"/>
          <w:sz w:val="24"/>
          <w:szCs w:val="24"/>
        </w:rPr>
        <w:t xml:space="preserve"> as 2016 total”. Disponible en web: </w:t>
      </w:r>
      <w:hyperlink r:id="rId23" w:history="1">
        <w:r w:rsidRPr="00FC35A0">
          <w:rPr>
            <w:rStyle w:val="Hipervnculo"/>
            <w:rFonts w:ascii="Times New Roman" w:hAnsi="Times New Roman" w:cs="Times New Roman"/>
            <w:sz w:val="24"/>
            <w:szCs w:val="24"/>
          </w:rPr>
          <w:t>http://www.independent.co.uk/news/world/americas/us-politics/donald-trump-yemen-airstrikes-monthly-double-2016-obama-a7666676.html</w:t>
        </w:r>
      </w:hyperlink>
      <w:r>
        <w:rPr>
          <w:rFonts w:ascii="Times New Roman" w:hAnsi="Times New Roman" w:cs="Times New Roman"/>
          <w:sz w:val="24"/>
          <w:szCs w:val="24"/>
        </w:rPr>
        <w:t xml:space="preserve"> [consulta: 11 de julio de 2017]</w:t>
      </w:r>
    </w:p>
    <w:p w:rsidR="00134940" w:rsidRDefault="00134940" w:rsidP="00134940">
      <w:p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The</w:t>
      </w:r>
      <w:proofErr w:type="spellEnd"/>
      <w:r>
        <w:rPr>
          <w:rFonts w:ascii="Times New Roman" w:hAnsi="Times New Roman" w:cs="Times New Roman"/>
          <w:sz w:val="24"/>
          <w:szCs w:val="24"/>
        </w:rPr>
        <w:t xml:space="preserve"> </w:t>
      </w:r>
      <w:r>
        <w:rPr>
          <w:rFonts w:ascii="Times New Roman" w:hAnsi="Times New Roman" w:cs="Times New Roman"/>
          <w:sz w:val="24"/>
          <w:szCs w:val="24"/>
        </w:rPr>
        <w:t>New York Times. 2015. “</w:t>
      </w:r>
      <w:proofErr w:type="spellStart"/>
      <w:r>
        <w:rPr>
          <w:rFonts w:ascii="Times New Roman" w:hAnsi="Times New Roman" w:cs="Times New Roman"/>
          <w:sz w:val="24"/>
          <w:szCs w:val="24"/>
        </w:rPr>
        <w:t>Iran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Denounced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Netanyahu as ‘</w:t>
      </w:r>
      <w:proofErr w:type="spellStart"/>
      <w:r>
        <w:rPr>
          <w:rFonts w:ascii="Times New Roman" w:hAnsi="Times New Roman" w:cs="Times New Roman"/>
          <w:sz w:val="24"/>
          <w:szCs w:val="24"/>
        </w:rPr>
        <w:t>Historic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Mistake</w:t>
      </w:r>
      <w:proofErr w:type="spellEnd"/>
      <w:r>
        <w:rPr>
          <w:rFonts w:ascii="Times New Roman" w:hAnsi="Times New Roman" w:cs="Times New Roman"/>
          <w:sz w:val="24"/>
          <w:szCs w:val="24"/>
        </w:rPr>
        <w:t xml:space="preserve">’”. Disponible en web: </w:t>
      </w:r>
      <w:hyperlink r:id="rId24" w:history="1">
        <w:r w:rsidRPr="00FC35A0">
          <w:rPr>
            <w:rStyle w:val="Hipervnculo"/>
            <w:rFonts w:ascii="Times New Roman" w:hAnsi="Times New Roman" w:cs="Times New Roman"/>
            <w:sz w:val="24"/>
            <w:szCs w:val="24"/>
          </w:rPr>
          <w:t>https://www.nytimes.com/2015/07/15/world/middleeast/iran-nuclear-deal-israel.html</w:t>
        </w:r>
      </w:hyperlink>
      <w:r>
        <w:rPr>
          <w:rFonts w:ascii="Times New Roman" w:hAnsi="Times New Roman" w:cs="Times New Roman"/>
          <w:sz w:val="24"/>
          <w:szCs w:val="24"/>
        </w:rPr>
        <w:t xml:space="preserve"> [consulta: 5 de julio de 2017]</w:t>
      </w:r>
    </w:p>
    <w:p w:rsidR="00134940" w:rsidRDefault="00134940" w:rsidP="00134940">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r>
        <w:rPr>
          <w:rFonts w:ascii="Times New Roman" w:hAnsi="Times New Roman" w:cs="Times New Roman"/>
          <w:sz w:val="24"/>
          <w:szCs w:val="24"/>
        </w:rPr>
        <w:t>New York Times. 2016.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Neocons</w:t>
      </w:r>
      <w:proofErr w:type="spellEnd"/>
      <w:r>
        <w:rPr>
          <w:rFonts w:ascii="Times New Roman" w:hAnsi="Times New Roman" w:cs="Times New Roman"/>
          <w:sz w:val="24"/>
          <w:szCs w:val="24"/>
        </w:rPr>
        <w:t xml:space="preserve"> vs Donald Trump”. Disponible en web: </w:t>
      </w:r>
      <w:hyperlink r:id="rId25" w:history="1">
        <w:r w:rsidRPr="00D748B9">
          <w:rPr>
            <w:rStyle w:val="Hipervnculo"/>
            <w:rFonts w:ascii="Times New Roman" w:hAnsi="Times New Roman" w:cs="Times New Roman"/>
            <w:sz w:val="24"/>
            <w:szCs w:val="24"/>
          </w:rPr>
          <w:t>https://www.nytimes.com/2016/03/13/opinion/sunday/the-neocons-vs-donald-trump.html?mtrref=www.google.es&amp;gwh=F4B1EFBCD3AC535C7FF06123BAA40F42&amp;gwt=pay&amp;assetType=opinion</w:t>
        </w:r>
      </w:hyperlink>
      <w:r>
        <w:rPr>
          <w:rFonts w:ascii="Times New Roman" w:hAnsi="Times New Roman" w:cs="Times New Roman"/>
          <w:sz w:val="24"/>
          <w:szCs w:val="24"/>
        </w:rPr>
        <w:t xml:space="preserve"> [consulta: 22 de junio de 2017]</w:t>
      </w:r>
    </w:p>
    <w:p w:rsidR="00134940" w:rsidRDefault="00134940" w:rsidP="00134940">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New York Times. 2016. “Donald </w:t>
      </w:r>
      <w:proofErr w:type="spellStart"/>
      <w:r>
        <w:rPr>
          <w:rFonts w:ascii="Times New Roman" w:hAnsi="Times New Roman" w:cs="Times New Roman"/>
          <w:sz w:val="24"/>
          <w:szCs w:val="24"/>
        </w:rPr>
        <w:t>Trump´s</w:t>
      </w:r>
      <w:proofErr w:type="spellEnd"/>
      <w:r>
        <w:rPr>
          <w:rFonts w:ascii="Times New Roman" w:hAnsi="Times New Roman" w:cs="Times New Roman"/>
          <w:sz w:val="24"/>
          <w:szCs w:val="24"/>
        </w:rPr>
        <w:t xml:space="preserve"> Full </w:t>
      </w:r>
      <w:proofErr w:type="spellStart"/>
      <w:r>
        <w:rPr>
          <w:rFonts w:ascii="Times New Roman" w:hAnsi="Times New Roman" w:cs="Times New Roman"/>
          <w:sz w:val="24"/>
          <w:szCs w:val="24"/>
        </w:rPr>
        <w:t>Transcript</w:t>
      </w:r>
      <w:proofErr w:type="spellEnd"/>
      <w:r>
        <w:rPr>
          <w:rFonts w:ascii="Times New Roman" w:hAnsi="Times New Roman" w:cs="Times New Roman"/>
          <w:sz w:val="24"/>
          <w:szCs w:val="24"/>
        </w:rPr>
        <w:t xml:space="preserve"> Interview. Disponible en web: </w:t>
      </w:r>
      <w:hyperlink r:id="rId26" w:history="1">
        <w:r w:rsidRPr="00362A3F">
          <w:rPr>
            <w:rStyle w:val="Hipervnculo"/>
            <w:rFonts w:ascii="Times New Roman" w:hAnsi="Times New Roman" w:cs="Times New Roman"/>
            <w:sz w:val="24"/>
            <w:szCs w:val="24"/>
          </w:rPr>
          <w:t>https://www.nytimes.com/2016/11/23/us/politics/trump-new-york-times-interview-transcript.html</w:t>
        </w:r>
      </w:hyperlink>
      <w:r>
        <w:rPr>
          <w:rFonts w:ascii="Times New Roman" w:hAnsi="Times New Roman" w:cs="Times New Roman"/>
          <w:sz w:val="24"/>
          <w:szCs w:val="24"/>
        </w:rPr>
        <w:t xml:space="preserve"> [consulta: 21 de junio de 2017]</w:t>
      </w:r>
    </w:p>
    <w:p w:rsidR="00134940" w:rsidRDefault="00134940" w:rsidP="00134940">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New York Times. 2017. “Donald Trump </w:t>
      </w:r>
      <w:proofErr w:type="spellStart"/>
      <w:r>
        <w:rPr>
          <w:rFonts w:ascii="Times New Roman" w:hAnsi="Times New Roman" w:cs="Times New Roman"/>
          <w:sz w:val="24"/>
          <w:szCs w:val="24"/>
        </w:rPr>
        <w:t>Cabinet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Complete. </w:t>
      </w:r>
      <w:proofErr w:type="spellStart"/>
      <w:r>
        <w:rPr>
          <w:rFonts w:ascii="Times New Roman" w:hAnsi="Times New Roman" w:cs="Times New Roman"/>
          <w:sz w:val="24"/>
          <w:szCs w:val="24"/>
        </w:rPr>
        <w:t>Here´s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Full </w:t>
      </w:r>
      <w:proofErr w:type="spellStart"/>
      <w:r>
        <w:rPr>
          <w:rFonts w:ascii="Times New Roman" w:hAnsi="Times New Roman" w:cs="Times New Roman"/>
          <w:sz w:val="24"/>
          <w:szCs w:val="24"/>
        </w:rPr>
        <w:t>List</w:t>
      </w:r>
      <w:proofErr w:type="spellEnd"/>
      <w:r>
        <w:rPr>
          <w:rFonts w:ascii="Times New Roman" w:hAnsi="Times New Roman" w:cs="Times New Roman"/>
          <w:sz w:val="24"/>
          <w:szCs w:val="24"/>
        </w:rPr>
        <w:t xml:space="preserve">”. Disponible en web: </w:t>
      </w:r>
      <w:hyperlink r:id="rId27" w:history="1">
        <w:r w:rsidRPr="00362A3F">
          <w:rPr>
            <w:rStyle w:val="Hipervnculo"/>
            <w:rFonts w:ascii="Times New Roman" w:hAnsi="Times New Roman" w:cs="Times New Roman"/>
            <w:sz w:val="24"/>
            <w:szCs w:val="24"/>
          </w:rPr>
          <w:t>https://www.nytimes.com/interactive/2016/us/politics/donald-trump-administration.html</w:t>
        </w:r>
      </w:hyperlink>
      <w:r>
        <w:rPr>
          <w:rFonts w:ascii="Times New Roman" w:hAnsi="Times New Roman" w:cs="Times New Roman"/>
          <w:sz w:val="24"/>
          <w:szCs w:val="24"/>
        </w:rPr>
        <w:t xml:space="preserve"> [consulta: 19 de junio de 2017]</w:t>
      </w:r>
    </w:p>
    <w:p w:rsidR="00134940" w:rsidRDefault="00134940"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r>
        <w:rPr>
          <w:rFonts w:ascii="Times New Roman" w:hAnsi="Times New Roman" w:cs="Times New Roman"/>
          <w:sz w:val="24"/>
          <w:szCs w:val="24"/>
        </w:rPr>
        <w:t>New York Times. 2017. “</w:t>
      </w:r>
      <w:proofErr w:type="spellStart"/>
      <w:r>
        <w:rPr>
          <w:rFonts w:ascii="Times New Roman" w:hAnsi="Times New Roman" w:cs="Times New Roman"/>
          <w:sz w:val="24"/>
          <w:szCs w:val="24"/>
        </w:rPr>
        <w:t>Iran</w:t>
      </w:r>
      <w:proofErr w:type="spellEnd"/>
      <w:r>
        <w:rPr>
          <w:rFonts w:ascii="Times New Roman" w:hAnsi="Times New Roman" w:cs="Times New Roman"/>
          <w:sz w:val="24"/>
          <w:szCs w:val="24"/>
        </w:rPr>
        <w:t xml:space="preserve"> Nuclear </w:t>
      </w:r>
      <w:proofErr w:type="spellStart"/>
      <w:r>
        <w:rPr>
          <w:rFonts w:ascii="Times New Roman" w:hAnsi="Times New Roman" w:cs="Times New Roman"/>
          <w:sz w:val="24"/>
          <w:szCs w:val="24"/>
        </w:rPr>
        <w:t>Deal</w:t>
      </w:r>
      <w:proofErr w:type="spellEnd"/>
      <w:r>
        <w:rPr>
          <w:rFonts w:ascii="Times New Roman" w:hAnsi="Times New Roman" w:cs="Times New Roman"/>
          <w:sz w:val="24"/>
          <w:szCs w:val="24"/>
        </w:rPr>
        <w:t xml:space="preserve"> Will </w:t>
      </w:r>
      <w:proofErr w:type="spellStart"/>
      <w:r>
        <w:rPr>
          <w:rFonts w:ascii="Times New Roman" w:hAnsi="Times New Roman" w:cs="Times New Roman"/>
          <w:sz w:val="24"/>
          <w:szCs w:val="24"/>
        </w:rPr>
        <w:t>Remain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Now</w:t>
      </w:r>
      <w:proofErr w:type="spellEnd"/>
      <w:r>
        <w:rPr>
          <w:rFonts w:ascii="Times New Roman" w:hAnsi="Times New Roman" w:cs="Times New Roman"/>
          <w:sz w:val="24"/>
          <w:szCs w:val="24"/>
        </w:rPr>
        <w:t xml:space="preserve">, White House </w:t>
      </w:r>
      <w:proofErr w:type="spellStart"/>
      <w:r>
        <w:rPr>
          <w:rFonts w:ascii="Times New Roman" w:hAnsi="Times New Roman" w:cs="Times New Roman"/>
          <w:sz w:val="24"/>
          <w:szCs w:val="24"/>
        </w:rPr>
        <w:t>Signals</w:t>
      </w:r>
      <w:proofErr w:type="spellEnd"/>
      <w:r>
        <w:rPr>
          <w:rFonts w:ascii="Times New Roman" w:hAnsi="Times New Roman" w:cs="Times New Roman"/>
          <w:sz w:val="24"/>
          <w:szCs w:val="24"/>
        </w:rPr>
        <w:t xml:space="preserve">”. Disponible en web: </w:t>
      </w:r>
      <w:hyperlink r:id="rId28" w:history="1">
        <w:r w:rsidRPr="00FC35A0">
          <w:rPr>
            <w:rStyle w:val="Hipervnculo"/>
            <w:rFonts w:ascii="Times New Roman" w:hAnsi="Times New Roman" w:cs="Times New Roman"/>
            <w:sz w:val="24"/>
            <w:szCs w:val="24"/>
          </w:rPr>
          <w:t>https://www.nytimes.com/2017/05/17/us/politics/trump-iran-nuclear-deal.html</w:t>
        </w:r>
      </w:hyperlink>
      <w:r>
        <w:rPr>
          <w:rFonts w:ascii="Times New Roman" w:hAnsi="Times New Roman" w:cs="Times New Roman"/>
          <w:sz w:val="24"/>
          <w:szCs w:val="24"/>
        </w:rPr>
        <w:t xml:space="preserve"> [consulta: 10 de julio de 2017]</w:t>
      </w:r>
    </w:p>
    <w:p w:rsidR="00AC68AD" w:rsidRDefault="00AC68AD"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Wall Street </w:t>
      </w:r>
      <w:proofErr w:type="spellStart"/>
      <w:r>
        <w:rPr>
          <w:rFonts w:ascii="Times New Roman" w:hAnsi="Times New Roman" w:cs="Times New Roman"/>
          <w:sz w:val="24"/>
          <w:szCs w:val="24"/>
        </w:rPr>
        <w:t>Journal</w:t>
      </w:r>
      <w:proofErr w:type="spellEnd"/>
      <w:r>
        <w:rPr>
          <w:rFonts w:ascii="Times New Roman" w:hAnsi="Times New Roman" w:cs="Times New Roman"/>
          <w:sz w:val="24"/>
          <w:szCs w:val="24"/>
        </w:rPr>
        <w:t>. 2017. “</w:t>
      </w:r>
      <w:r w:rsidR="00862757">
        <w:rPr>
          <w:rFonts w:ascii="Times New Roman" w:hAnsi="Times New Roman" w:cs="Times New Roman"/>
          <w:sz w:val="24"/>
          <w:szCs w:val="24"/>
        </w:rPr>
        <w:t xml:space="preserve">White House </w:t>
      </w:r>
      <w:proofErr w:type="spellStart"/>
      <w:r w:rsidR="00862757">
        <w:rPr>
          <w:rFonts w:ascii="Times New Roman" w:hAnsi="Times New Roman" w:cs="Times New Roman"/>
          <w:sz w:val="24"/>
          <w:szCs w:val="24"/>
        </w:rPr>
        <w:t>Limits</w:t>
      </w:r>
      <w:proofErr w:type="spellEnd"/>
      <w:r w:rsidR="00862757">
        <w:rPr>
          <w:rFonts w:ascii="Times New Roman" w:hAnsi="Times New Roman" w:cs="Times New Roman"/>
          <w:sz w:val="24"/>
          <w:szCs w:val="24"/>
        </w:rPr>
        <w:t xml:space="preserve"> </w:t>
      </w:r>
      <w:proofErr w:type="spellStart"/>
      <w:r w:rsidR="00862757">
        <w:rPr>
          <w:rFonts w:ascii="Times New Roman" w:hAnsi="Times New Roman" w:cs="Times New Roman"/>
          <w:sz w:val="24"/>
          <w:szCs w:val="24"/>
        </w:rPr>
        <w:t>Pentagon</w:t>
      </w:r>
      <w:proofErr w:type="spellEnd"/>
      <w:r w:rsidR="00862757">
        <w:rPr>
          <w:rFonts w:ascii="Times New Roman" w:hAnsi="Times New Roman" w:cs="Times New Roman"/>
          <w:sz w:val="24"/>
          <w:szCs w:val="24"/>
        </w:rPr>
        <w:t xml:space="preserve"> </w:t>
      </w:r>
      <w:proofErr w:type="spellStart"/>
      <w:r w:rsidR="00862757">
        <w:rPr>
          <w:rFonts w:ascii="Times New Roman" w:hAnsi="Times New Roman" w:cs="Times New Roman"/>
          <w:sz w:val="24"/>
          <w:szCs w:val="24"/>
        </w:rPr>
        <w:t>on</w:t>
      </w:r>
      <w:proofErr w:type="spellEnd"/>
      <w:r w:rsidR="00862757">
        <w:rPr>
          <w:rFonts w:ascii="Times New Roman" w:hAnsi="Times New Roman" w:cs="Times New Roman"/>
          <w:sz w:val="24"/>
          <w:szCs w:val="24"/>
        </w:rPr>
        <w:t xml:space="preserve"> </w:t>
      </w:r>
      <w:proofErr w:type="spellStart"/>
      <w:r w:rsidR="00862757">
        <w:rPr>
          <w:rFonts w:ascii="Times New Roman" w:hAnsi="Times New Roman" w:cs="Times New Roman"/>
          <w:sz w:val="24"/>
          <w:szCs w:val="24"/>
        </w:rPr>
        <w:t>Afghan</w:t>
      </w:r>
      <w:proofErr w:type="spellEnd"/>
      <w:r w:rsidR="00862757">
        <w:rPr>
          <w:rFonts w:ascii="Times New Roman" w:hAnsi="Times New Roman" w:cs="Times New Roman"/>
          <w:sz w:val="24"/>
          <w:szCs w:val="24"/>
        </w:rPr>
        <w:t xml:space="preserve"> </w:t>
      </w:r>
      <w:proofErr w:type="spellStart"/>
      <w:r w:rsidR="00862757">
        <w:rPr>
          <w:rFonts w:ascii="Times New Roman" w:hAnsi="Times New Roman" w:cs="Times New Roman"/>
          <w:sz w:val="24"/>
          <w:szCs w:val="24"/>
        </w:rPr>
        <w:t>Troops</w:t>
      </w:r>
      <w:proofErr w:type="spellEnd"/>
      <w:r w:rsidR="00862757">
        <w:rPr>
          <w:rFonts w:ascii="Times New Roman" w:hAnsi="Times New Roman" w:cs="Times New Roman"/>
          <w:sz w:val="24"/>
          <w:szCs w:val="24"/>
        </w:rPr>
        <w:t xml:space="preserve"> </w:t>
      </w:r>
      <w:proofErr w:type="spellStart"/>
      <w:r w:rsidR="00862757">
        <w:rPr>
          <w:rFonts w:ascii="Times New Roman" w:hAnsi="Times New Roman" w:cs="Times New Roman"/>
          <w:sz w:val="24"/>
          <w:szCs w:val="24"/>
        </w:rPr>
        <w:t>Level</w:t>
      </w:r>
      <w:proofErr w:type="spellEnd"/>
      <w:r w:rsidR="00862757">
        <w:rPr>
          <w:rFonts w:ascii="Times New Roman" w:hAnsi="Times New Roman" w:cs="Times New Roman"/>
          <w:sz w:val="24"/>
          <w:szCs w:val="24"/>
        </w:rPr>
        <w:t xml:space="preserve">”. Disponible en web: </w:t>
      </w:r>
      <w:hyperlink r:id="rId29" w:history="1">
        <w:r w:rsidR="00862757" w:rsidRPr="00FC35A0">
          <w:rPr>
            <w:rStyle w:val="Hipervnculo"/>
            <w:rFonts w:ascii="Times New Roman" w:hAnsi="Times New Roman" w:cs="Times New Roman"/>
            <w:sz w:val="24"/>
            <w:szCs w:val="24"/>
          </w:rPr>
          <w:t>https://www.wsj.com/articles/white-house-limits-pentagon-on-afghan-troop-level-1499357547</w:t>
        </w:r>
      </w:hyperlink>
      <w:r w:rsidR="00862757">
        <w:rPr>
          <w:rFonts w:ascii="Times New Roman" w:hAnsi="Times New Roman" w:cs="Times New Roman"/>
          <w:sz w:val="24"/>
          <w:szCs w:val="24"/>
        </w:rPr>
        <w:t xml:space="preserve"> [consulta: 11 de julio de 2017]</w:t>
      </w:r>
    </w:p>
    <w:p w:rsidR="004E4292" w:rsidRDefault="004E4292" w:rsidP="00022A26">
      <w:pPr>
        <w:jc w:val="both"/>
        <w:rPr>
          <w:rFonts w:ascii="Times New Roman" w:hAnsi="Times New Roman" w:cs="Times New Roman"/>
          <w:sz w:val="24"/>
          <w:szCs w:val="24"/>
        </w:rPr>
      </w:pPr>
      <w:r>
        <w:rPr>
          <w:rFonts w:ascii="Times New Roman" w:hAnsi="Times New Roman" w:cs="Times New Roman"/>
          <w:sz w:val="24"/>
          <w:szCs w:val="24"/>
        </w:rPr>
        <w:t xml:space="preserve">Tovar, Juan. 2014. “El idealismo </w:t>
      </w:r>
      <w:proofErr w:type="spellStart"/>
      <w:r>
        <w:rPr>
          <w:rFonts w:ascii="Times New Roman" w:hAnsi="Times New Roman" w:cs="Times New Roman"/>
          <w:sz w:val="24"/>
          <w:szCs w:val="24"/>
        </w:rPr>
        <w:t>wilsoniano</w:t>
      </w:r>
      <w:proofErr w:type="spellEnd"/>
      <w:r>
        <w:rPr>
          <w:rFonts w:ascii="Times New Roman" w:hAnsi="Times New Roman" w:cs="Times New Roman"/>
          <w:sz w:val="24"/>
          <w:szCs w:val="24"/>
        </w:rPr>
        <w:t xml:space="preserve"> en la política exterior estadounidense: ¿una doctrina recurrente?, </w:t>
      </w:r>
      <w:r w:rsidRPr="004E4292">
        <w:rPr>
          <w:rFonts w:ascii="Times New Roman" w:hAnsi="Times New Roman" w:cs="Times New Roman"/>
          <w:i/>
          <w:sz w:val="24"/>
          <w:szCs w:val="24"/>
        </w:rPr>
        <w:t>Revista Española de Ciencia Política</w:t>
      </w:r>
      <w:r>
        <w:rPr>
          <w:rFonts w:ascii="Times New Roman" w:hAnsi="Times New Roman" w:cs="Times New Roman"/>
          <w:sz w:val="24"/>
          <w:szCs w:val="24"/>
        </w:rPr>
        <w:t>, 35 (3): 137-160.</w:t>
      </w:r>
    </w:p>
    <w:p w:rsidR="00C40488" w:rsidRDefault="00C40488" w:rsidP="00022A26">
      <w:pPr>
        <w:jc w:val="both"/>
        <w:rPr>
          <w:rFonts w:ascii="Times New Roman" w:hAnsi="Times New Roman" w:cs="Times New Roman"/>
          <w:sz w:val="24"/>
          <w:szCs w:val="24"/>
        </w:rPr>
      </w:pPr>
      <w:r>
        <w:rPr>
          <w:rFonts w:ascii="Times New Roman" w:hAnsi="Times New Roman" w:cs="Times New Roman"/>
          <w:sz w:val="24"/>
          <w:szCs w:val="24"/>
        </w:rPr>
        <w:t xml:space="preserve">Tovar, Juan. 2014. “¿Una estrategia coherente para una región en cambio? </w:t>
      </w:r>
      <w:proofErr w:type="gramStart"/>
      <w:r>
        <w:rPr>
          <w:rFonts w:ascii="Times New Roman" w:hAnsi="Times New Roman" w:cs="Times New Roman"/>
          <w:sz w:val="24"/>
          <w:szCs w:val="24"/>
        </w:rPr>
        <w:t>La política exterior de la Administración Obama y la “Primavera Árabe”?</w:t>
      </w:r>
      <w:proofErr w:type="gramEnd"/>
      <w:r>
        <w:rPr>
          <w:rFonts w:ascii="Times New Roman" w:hAnsi="Times New Roman" w:cs="Times New Roman"/>
          <w:sz w:val="24"/>
          <w:szCs w:val="24"/>
        </w:rPr>
        <w:t xml:space="preserve">”, </w:t>
      </w:r>
      <w:proofErr w:type="spellStart"/>
      <w:r w:rsidRPr="00C40488">
        <w:rPr>
          <w:rFonts w:ascii="Times New Roman" w:hAnsi="Times New Roman" w:cs="Times New Roman"/>
          <w:i/>
          <w:sz w:val="24"/>
          <w:szCs w:val="24"/>
        </w:rPr>
        <w:t>Unisci</w:t>
      </w:r>
      <w:proofErr w:type="spellEnd"/>
      <w:r w:rsidRPr="00C40488">
        <w:rPr>
          <w:rFonts w:ascii="Times New Roman" w:hAnsi="Times New Roman" w:cs="Times New Roman"/>
          <w:i/>
          <w:sz w:val="24"/>
          <w:szCs w:val="24"/>
        </w:rPr>
        <w:t xml:space="preserve"> </w:t>
      </w:r>
      <w:proofErr w:type="spellStart"/>
      <w:r w:rsidRPr="00C40488">
        <w:rPr>
          <w:rFonts w:ascii="Times New Roman" w:hAnsi="Times New Roman" w:cs="Times New Roman"/>
          <w:i/>
          <w:sz w:val="24"/>
          <w:szCs w:val="24"/>
        </w:rPr>
        <w:t>Discussion</w:t>
      </w:r>
      <w:proofErr w:type="spellEnd"/>
      <w:r w:rsidRPr="00C40488">
        <w:rPr>
          <w:rFonts w:ascii="Times New Roman" w:hAnsi="Times New Roman" w:cs="Times New Roman"/>
          <w:i/>
          <w:sz w:val="24"/>
          <w:szCs w:val="24"/>
        </w:rPr>
        <w:t xml:space="preserve"> </w:t>
      </w:r>
      <w:proofErr w:type="spellStart"/>
      <w:r w:rsidRPr="00C40488">
        <w:rPr>
          <w:rFonts w:ascii="Times New Roman" w:hAnsi="Times New Roman" w:cs="Times New Roman"/>
          <w:i/>
          <w:sz w:val="24"/>
          <w:szCs w:val="24"/>
        </w:rPr>
        <w:t>Papers</w:t>
      </w:r>
      <w:proofErr w:type="spellEnd"/>
      <w:r>
        <w:rPr>
          <w:rFonts w:ascii="Times New Roman" w:hAnsi="Times New Roman" w:cs="Times New Roman"/>
          <w:sz w:val="24"/>
          <w:szCs w:val="24"/>
        </w:rPr>
        <w:t>, 36 (octubre 2014): 29-50.</w:t>
      </w:r>
    </w:p>
    <w:p w:rsidR="00DD40B7" w:rsidRDefault="00DD40B7" w:rsidP="00022A26">
      <w:pPr>
        <w:jc w:val="both"/>
        <w:rPr>
          <w:rFonts w:ascii="Times New Roman" w:hAnsi="Times New Roman" w:cs="Times New Roman"/>
          <w:sz w:val="24"/>
          <w:szCs w:val="24"/>
        </w:rPr>
      </w:pPr>
      <w:r>
        <w:rPr>
          <w:rFonts w:ascii="Times New Roman" w:hAnsi="Times New Roman" w:cs="Times New Roman"/>
          <w:sz w:val="24"/>
          <w:szCs w:val="24"/>
        </w:rPr>
        <w:t>Trump, Donald. 2016. “</w:t>
      </w:r>
      <w:proofErr w:type="spellStart"/>
      <w:r>
        <w:rPr>
          <w:rFonts w:ascii="Times New Roman" w:hAnsi="Times New Roman" w:cs="Times New Roman"/>
          <w:sz w:val="24"/>
          <w:szCs w:val="24"/>
        </w:rPr>
        <w:t>Transcript</w:t>
      </w:r>
      <w:proofErr w:type="spellEnd"/>
      <w:r>
        <w:rPr>
          <w:rFonts w:ascii="Times New Roman" w:hAnsi="Times New Roman" w:cs="Times New Roman"/>
          <w:sz w:val="24"/>
          <w:szCs w:val="24"/>
        </w:rPr>
        <w:t xml:space="preserve">: Donald </w:t>
      </w:r>
      <w:proofErr w:type="spellStart"/>
      <w:r>
        <w:rPr>
          <w:rFonts w:ascii="Times New Roman" w:hAnsi="Times New Roman" w:cs="Times New Roman"/>
          <w:sz w:val="24"/>
          <w:szCs w:val="24"/>
        </w:rPr>
        <w:t>Trump´s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Foreign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Speech</w:t>
      </w:r>
      <w:proofErr w:type="spellEnd"/>
      <w:r>
        <w:rPr>
          <w:rFonts w:ascii="Times New Roman" w:hAnsi="Times New Roman" w:cs="Times New Roman"/>
          <w:sz w:val="24"/>
          <w:szCs w:val="24"/>
        </w:rPr>
        <w:t xml:space="preserve">”. Disponible en web: </w:t>
      </w:r>
      <w:hyperlink r:id="rId30" w:history="1">
        <w:r w:rsidRPr="00362A3F">
          <w:rPr>
            <w:rStyle w:val="Hipervnculo"/>
            <w:rFonts w:ascii="Times New Roman" w:hAnsi="Times New Roman" w:cs="Times New Roman"/>
            <w:sz w:val="24"/>
            <w:szCs w:val="24"/>
          </w:rPr>
          <w:t>https://www.nytimes.com/2016/04/28/us/politics/transcript-trump-foreign-policy.html</w:t>
        </w:r>
      </w:hyperlink>
      <w:r>
        <w:rPr>
          <w:rFonts w:ascii="Times New Roman" w:hAnsi="Times New Roman" w:cs="Times New Roman"/>
          <w:sz w:val="24"/>
          <w:szCs w:val="24"/>
        </w:rPr>
        <w:t xml:space="preserve"> [consulta: 21 de junio de 2017]</w:t>
      </w:r>
    </w:p>
    <w:p w:rsidR="005F5D3D" w:rsidRDefault="005F5D3D" w:rsidP="00022A26">
      <w:pPr>
        <w:jc w:val="both"/>
        <w:rPr>
          <w:rFonts w:ascii="Times New Roman" w:hAnsi="Times New Roman" w:cs="Times New Roman"/>
          <w:sz w:val="24"/>
          <w:szCs w:val="24"/>
        </w:rPr>
      </w:pPr>
      <w:r>
        <w:rPr>
          <w:rFonts w:ascii="Times New Roman" w:hAnsi="Times New Roman" w:cs="Times New Roman"/>
          <w:sz w:val="24"/>
          <w:szCs w:val="24"/>
        </w:rPr>
        <w:t>Trump, Donald. 2017. “</w:t>
      </w:r>
      <w:proofErr w:type="spellStart"/>
      <w:r>
        <w:rPr>
          <w:rFonts w:ascii="Times New Roman" w:hAnsi="Times New Roman" w:cs="Times New Roman"/>
          <w:sz w:val="24"/>
          <w:szCs w:val="24"/>
        </w:rPr>
        <w:t>Remarks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250th </w:t>
      </w:r>
      <w:proofErr w:type="spellStart"/>
      <w:r>
        <w:rPr>
          <w:rFonts w:ascii="Times New Roman" w:hAnsi="Times New Roman" w:cs="Times New Roman"/>
          <w:sz w:val="24"/>
          <w:szCs w:val="24"/>
        </w:rPr>
        <w:t>Anniversary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Andrew Jackson”. Disponible en web: </w:t>
      </w:r>
      <w:hyperlink r:id="rId31" w:history="1">
        <w:r w:rsidRPr="00362A3F">
          <w:rPr>
            <w:rStyle w:val="Hipervnculo"/>
            <w:rFonts w:ascii="Times New Roman" w:hAnsi="Times New Roman" w:cs="Times New Roman"/>
            <w:sz w:val="24"/>
            <w:szCs w:val="24"/>
          </w:rPr>
          <w:t>https://www.whitehouse.gov/the-press-office/2017/03/15/remarks-president-250th-anniversary-birth-president-andrew-jackson</w:t>
        </w:r>
      </w:hyperlink>
      <w:r>
        <w:rPr>
          <w:rFonts w:ascii="Times New Roman" w:hAnsi="Times New Roman" w:cs="Times New Roman"/>
          <w:sz w:val="24"/>
          <w:szCs w:val="24"/>
        </w:rPr>
        <w:t xml:space="preserve"> [consulta: 22 de junio de 2017]</w:t>
      </w:r>
    </w:p>
    <w:p w:rsidR="005B5DEF" w:rsidRDefault="005B5DEF" w:rsidP="00022A26">
      <w:pPr>
        <w:jc w:val="both"/>
        <w:rPr>
          <w:rFonts w:ascii="Times New Roman" w:hAnsi="Times New Roman" w:cs="Times New Roman"/>
          <w:sz w:val="24"/>
          <w:szCs w:val="24"/>
        </w:rPr>
      </w:pPr>
      <w:r>
        <w:rPr>
          <w:rFonts w:ascii="Times New Roman" w:hAnsi="Times New Roman" w:cs="Times New Roman"/>
          <w:sz w:val="24"/>
          <w:szCs w:val="24"/>
        </w:rPr>
        <w:t>Trump, Donald. 2017.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Trump </w:t>
      </w:r>
      <w:proofErr w:type="spellStart"/>
      <w:r>
        <w:rPr>
          <w:rFonts w:ascii="Times New Roman" w:hAnsi="Times New Roman" w:cs="Times New Roman"/>
          <w:sz w:val="24"/>
          <w:szCs w:val="24"/>
        </w:rPr>
        <w:t>Speech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Islamic</w:t>
      </w:r>
      <w:proofErr w:type="spellEnd"/>
      <w:r>
        <w:rPr>
          <w:rFonts w:ascii="Times New Roman" w:hAnsi="Times New Roman" w:cs="Times New Roman"/>
          <w:sz w:val="24"/>
          <w:szCs w:val="24"/>
        </w:rPr>
        <w:t xml:space="preserve"> American Summit”. </w:t>
      </w:r>
      <w:r w:rsidR="005F5D3D">
        <w:rPr>
          <w:rFonts w:ascii="Times New Roman" w:hAnsi="Times New Roman" w:cs="Times New Roman"/>
          <w:sz w:val="24"/>
          <w:szCs w:val="24"/>
        </w:rPr>
        <w:t xml:space="preserve">Disponible en web: </w:t>
      </w:r>
      <w:hyperlink r:id="rId32" w:history="1">
        <w:r w:rsidR="005F5D3D" w:rsidRPr="00362A3F">
          <w:rPr>
            <w:rStyle w:val="Hipervnculo"/>
            <w:rFonts w:ascii="Times New Roman" w:hAnsi="Times New Roman" w:cs="Times New Roman"/>
            <w:sz w:val="24"/>
            <w:szCs w:val="24"/>
          </w:rPr>
          <w:t>https://www.whitehouse.gov/the-press-office/2017/05/21/president-trumps-speech-arab-islamic-american-summit</w:t>
        </w:r>
      </w:hyperlink>
      <w:r w:rsidR="005F5D3D">
        <w:rPr>
          <w:rFonts w:ascii="Times New Roman" w:hAnsi="Times New Roman" w:cs="Times New Roman"/>
          <w:sz w:val="24"/>
          <w:szCs w:val="24"/>
        </w:rPr>
        <w:t xml:space="preserve"> [consulta: 6 de julio de 2017]</w:t>
      </w:r>
    </w:p>
    <w:p w:rsidR="004E4292" w:rsidRDefault="004E4292" w:rsidP="00022A26">
      <w:pPr>
        <w:jc w:val="both"/>
        <w:rPr>
          <w:rFonts w:ascii="Times New Roman" w:hAnsi="Times New Roman" w:cs="Times New Roman"/>
          <w:sz w:val="24"/>
          <w:szCs w:val="24"/>
        </w:rPr>
      </w:pPr>
      <w:r>
        <w:rPr>
          <w:rFonts w:ascii="Times New Roman" w:hAnsi="Times New Roman" w:cs="Times New Roman"/>
          <w:sz w:val="24"/>
          <w:szCs w:val="24"/>
        </w:rPr>
        <w:t>Trump, Donald. 2017. “</w:t>
      </w:r>
      <w:proofErr w:type="spellStart"/>
      <w:r>
        <w:rPr>
          <w:rFonts w:ascii="Times New Roman" w:hAnsi="Times New Roman" w:cs="Times New Roman"/>
          <w:sz w:val="24"/>
          <w:szCs w:val="24"/>
        </w:rPr>
        <w:t>Remarks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Trump and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Abbas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Palestinian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Authority</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Joint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Statements</w:t>
      </w:r>
      <w:proofErr w:type="spellEnd"/>
      <w:r>
        <w:rPr>
          <w:rFonts w:ascii="Times New Roman" w:hAnsi="Times New Roman" w:cs="Times New Roman"/>
          <w:sz w:val="24"/>
          <w:szCs w:val="24"/>
        </w:rPr>
        <w:t xml:space="preserve">”. Disponible en web: </w:t>
      </w:r>
      <w:hyperlink r:id="rId33" w:history="1">
        <w:r w:rsidRPr="00F1290D">
          <w:rPr>
            <w:rStyle w:val="Hipervnculo"/>
            <w:rFonts w:ascii="Times New Roman" w:hAnsi="Times New Roman" w:cs="Times New Roman"/>
            <w:sz w:val="24"/>
            <w:szCs w:val="24"/>
          </w:rPr>
          <w:t>https://www.whitehouse.gov/the-press-office/2017/05/23/remarks-president-trump-and-president-abbas-palestinian-authority-joint</w:t>
        </w:r>
      </w:hyperlink>
      <w:r>
        <w:rPr>
          <w:rFonts w:ascii="Times New Roman" w:hAnsi="Times New Roman" w:cs="Times New Roman"/>
          <w:sz w:val="24"/>
          <w:szCs w:val="24"/>
        </w:rPr>
        <w:t xml:space="preserve"> [consulta: 6 de julio de 2017]</w:t>
      </w:r>
    </w:p>
    <w:p w:rsidR="004E4292" w:rsidRDefault="004E4292" w:rsidP="00022A26">
      <w:pPr>
        <w:jc w:val="both"/>
        <w:rPr>
          <w:rFonts w:ascii="Times New Roman" w:hAnsi="Times New Roman" w:cs="Times New Roman"/>
          <w:sz w:val="24"/>
          <w:szCs w:val="24"/>
        </w:rPr>
      </w:pPr>
      <w:r>
        <w:rPr>
          <w:rFonts w:ascii="Times New Roman" w:hAnsi="Times New Roman" w:cs="Times New Roman"/>
          <w:sz w:val="24"/>
          <w:szCs w:val="24"/>
        </w:rPr>
        <w:lastRenderedPageBreak/>
        <w:t>Trump, Donald. 2017. “</w:t>
      </w:r>
      <w:proofErr w:type="spellStart"/>
      <w:r>
        <w:rPr>
          <w:rFonts w:ascii="Times New Roman" w:hAnsi="Times New Roman" w:cs="Times New Roman"/>
          <w:sz w:val="24"/>
          <w:szCs w:val="24"/>
        </w:rPr>
        <w:t>Remarks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President</w:t>
      </w:r>
      <w:proofErr w:type="spellEnd"/>
      <w:r>
        <w:rPr>
          <w:rFonts w:ascii="Times New Roman" w:hAnsi="Times New Roman" w:cs="Times New Roman"/>
          <w:sz w:val="24"/>
          <w:szCs w:val="24"/>
        </w:rPr>
        <w:t xml:space="preserve"> Trump at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Israel </w:t>
      </w:r>
      <w:proofErr w:type="spellStart"/>
      <w:r>
        <w:rPr>
          <w:rFonts w:ascii="Times New Roman" w:hAnsi="Times New Roman" w:cs="Times New Roman"/>
          <w:sz w:val="24"/>
          <w:szCs w:val="24"/>
        </w:rPr>
        <w:t>Museum</w:t>
      </w:r>
      <w:proofErr w:type="spellEnd"/>
      <w:r>
        <w:rPr>
          <w:rFonts w:ascii="Times New Roman" w:hAnsi="Times New Roman" w:cs="Times New Roman"/>
          <w:sz w:val="24"/>
          <w:szCs w:val="24"/>
        </w:rPr>
        <w:t xml:space="preserve">”. Disponible en web: </w:t>
      </w:r>
      <w:hyperlink r:id="rId34" w:history="1">
        <w:r w:rsidRPr="00F1290D">
          <w:rPr>
            <w:rStyle w:val="Hipervnculo"/>
            <w:rFonts w:ascii="Times New Roman" w:hAnsi="Times New Roman" w:cs="Times New Roman"/>
            <w:sz w:val="24"/>
            <w:szCs w:val="24"/>
          </w:rPr>
          <w:t>https://www.whitehouse.gov/the-press-office/2017/05/23/remarks-president-trump-israel-museum</w:t>
        </w:r>
      </w:hyperlink>
      <w:r>
        <w:rPr>
          <w:rFonts w:ascii="Times New Roman" w:hAnsi="Times New Roman" w:cs="Times New Roman"/>
          <w:sz w:val="24"/>
          <w:szCs w:val="24"/>
        </w:rPr>
        <w:t xml:space="preserve"> [consulta: 6 de julio de 2017]</w:t>
      </w:r>
    </w:p>
    <w:p w:rsidR="005B5DEF" w:rsidRDefault="005B5DEF" w:rsidP="00022A26">
      <w:pPr>
        <w:jc w:val="both"/>
        <w:rPr>
          <w:rFonts w:ascii="Times New Roman" w:hAnsi="Times New Roman" w:cs="Times New Roman"/>
          <w:sz w:val="24"/>
          <w:szCs w:val="24"/>
        </w:rPr>
      </w:pPr>
      <w:proofErr w:type="spellStart"/>
      <w:r>
        <w:rPr>
          <w:rFonts w:ascii="Times New Roman" w:hAnsi="Times New Roman" w:cs="Times New Roman"/>
          <w:sz w:val="24"/>
          <w:szCs w:val="24"/>
        </w:rPr>
        <w:t>Wendt</w:t>
      </w:r>
      <w:proofErr w:type="spellEnd"/>
      <w:r>
        <w:rPr>
          <w:rFonts w:ascii="Times New Roman" w:hAnsi="Times New Roman" w:cs="Times New Roman"/>
          <w:sz w:val="24"/>
          <w:szCs w:val="24"/>
        </w:rPr>
        <w:t>, Alexander. 1992. “</w:t>
      </w:r>
      <w:proofErr w:type="spellStart"/>
      <w:r>
        <w:rPr>
          <w:rFonts w:ascii="Times New Roman" w:hAnsi="Times New Roman" w:cs="Times New Roman"/>
          <w:sz w:val="24"/>
          <w:szCs w:val="24"/>
        </w:rPr>
        <w:t>Anarchy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Social </w:t>
      </w:r>
      <w:proofErr w:type="spellStart"/>
      <w:r>
        <w:rPr>
          <w:rFonts w:ascii="Times New Roman" w:hAnsi="Times New Roman" w:cs="Times New Roman"/>
          <w:sz w:val="24"/>
          <w:szCs w:val="24"/>
        </w:rPr>
        <w:t>Construction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Politics</w:t>
      </w:r>
      <w:proofErr w:type="spellEnd"/>
      <w:r>
        <w:rPr>
          <w:rFonts w:ascii="Times New Roman" w:hAnsi="Times New Roman" w:cs="Times New Roman"/>
          <w:sz w:val="24"/>
          <w:szCs w:val="24"/>
        </w:rPr>
        <w:t xml:space="preserve">”, </w:t>
      </w:r>
      <w:r w:rsidRPr="005B5DEF">
        <w:rPr>
          <w:rFonts w:ascii="Times New Roman" w:hAnsi="Times New Roman" w:cs="Times New Roman"/>
          <w:i/>
          <w:sz w:val="24"/>
          <w:szCs w:val="24"/>
        </w:rPr>
        <w:t xml:space="preserve">International </w:t>
      </w:r>
      <w:proofErr w:type="spellStart"/>
      <w:r w:rsidRPr="005B5DEF">
        <w:rPr>
          <w:rFonts w:ascii="Times New Roman" w:hAnsi="Times New Roman" w:cs="Times New Roman"/>
          <w:i/>
          <w:sz w:val="24"/>
          <w:szCs w:val="24"/>
        </w:rPr>
        <w:t>Organization</w:t>
      </w:r>
      <w:proofErr w:type="spellEnd"/>
      <w:r>
        <w:rPr>
          <w:rFonts w:ascii="Times New Roman" w:hAnsi="Times New Roman" w:cs="Times New Roman"/>
          <w:sz w:val="24"/>
          <w:szCs w:val="24"/>
        </w:rPr>
        <w:t>, 46 (2): 391-425.</w:t>
      </w:r>
    </w:p>
    <w:p w:rsidR="006662FD" w:rsidRDefault="006662FD" w:rsidP="00022A26">
      <w:pPr>
        <w:jc w:val="both"/>
        <w:rPr>
          <w:rFonts w:ascii="Times New Roman" w:hAnsi="Times New Roman" w:cs="Times New Roman"/>
          <w:sz w:val="24"/>
          <w:szCs w:val="24"/>
        </w:rPr>
      </w:pPr>
      <w:r>
        <w:rPr>
          <w:rFonts w:ascii="Times New Roman" w:hAnsi="Times New Roman" w:cs="Times New Roman"/>
          <w:sz w:val="24"/>
          <w:szCs w:val="24"/>
        </w:rPr>
        <w:t>White House. 2014. “</w:t>
      </w:r>
      <w:proofErr w:type="spellStart"/>
      <w:r>
        <w:rPr>
          <w:rFonts w:ascii="Times New Roman" w:hAnsi="Times New Roman" w:cs="Times New Roman"/>
          <w:sz w:val="24"/>
          <w:szCs w:val="24"/>
        </w:rPr>
        <w:t>Fackt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Sheet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Counter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Islamic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Iraq and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Levant</w:t>
      </w:r>
      <w:proofErr w:type="spellEnd"/>
      <w:r>
        <w:rPr>
          <w:rFonts w:ascii="Times New Roman" w:hAnsi="Times New Roman" w:cs="Times New Roman"/>
          <w:sz w:val="24"/>
          <w:szCs w:val="24"/>
        </w:rPr>
        <w:t xml:space="preserve"> (ISIL) and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Updated</w:t>
      </w:r>
      <w:proofErr w:type="spellEnd"/>
      <w:r>
        <w:rPr>
          <w:rFonts w:ascii="Times New Roman" w:hAnsi="Times New Roman" w:cs="Times New Roman"/>
          <w:sz w:val="24"/>
          <w:szCs w:val="24"/>
        </w:rPr>
        <w:t xml:space="preserve"> FY 2015 </w:t>
      </w:r>
      <w:proofErr w:type="spellStart"/>
      <w:r>
        <w:rPr>
          <w:rFonts w:ascii="Times New Roman" w:hAnsi="Times New Roman" w:cs="Times New Roman"/>
          <w:sz w:val="24"/>
          <w:szCs w:val="24"/>
        </w:rPr>
        <w:t>Overseas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Contingency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Operations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Request</w:t>
      </w:r>
      <w:proofErr w:type="spellEnd"/>
      <w:r>
        <w:rPr>
          <w:rFonts w:ascii="Times New Roman" w:hAnsi="Times New Roman" w:cs="Times New Roman"/>
          <w:sz w:val="24"/>
          <w:szCs w:val="24"/>
        </w:rPr>
        <w:t xml:space="preserve">. Disponible en web: </w:t>
      </w:r>
      <w:hyperlink r:id="rId35" w:history="1">
        <w:r w:rsidRPr="00F1290D">
          <w:rPr>
            <w:rStyle w:val="Hipervnculo"/>
            <w:rFonts w:ascii="Times New Roman" w:hAnsi="Times New Roman" w:cs="Times New Roman"/>
            <w:sz w:val="24"/>
            <w:szCs w:val="24"/>
          </w:rPr>
          <w:t>https://obamawhitehouse.archives.gov/the-press-office/2014/11/07/fact-sheet-administration-s-strategy-counter-islamic-state-iraq-and-leva</w:t>
        </w:r>
      </w:hyperlink>
      <w:r>
        <w:rPr>
          <w:rFonts w:ascii="Times New Roman" w:hAnsi="Times New Roman" w:cs="Times New Roman"/>
          <w:sz w:val="24"/>
          <w:szCs w:val="24"/>
        </w:rPr>
        <w:t xml:space="preserve"> [consulta: 24 de junio de 2017]</w:t>
      </w:r>
    </w:p>
    <w:p w:rsidR="000C0B56" w:rsidRDefault="000C0B56" w:rsidP="00022A26">
      <w:pPr>
        <w:jc w:val="both"/>
        <w:rPr>
          <w:rFonts w:ascii="Times New Roman" w:hAnsi="Times New Roman" w:cs="Times New Roman"/>
          <w:sz w:val="24"/>
          <w:szCs w:val="24"/>
        </w:rPr>
      </w:pPr>
      <w:r>
        <w:rPr>
          <w:rFonts w:ascii="Times New Roman" w:hAnsi="Times New Roman" w:cs="Times New Roman"/>
          <w:sz w:val="24"/>
          <w:szCs w:val="24"/>
        </w:rPr>
        <w:t>White House. 2016. “</w:t>
      </w:r>
      <w:proofErr w:type="spellStart"/>
      <w:r>
        <w:rPr>
          <w:rFonts w:ascii="Times New Roman" w:hAnsi="Times New Roman" w:cs="Times New Roman"/>
          <w:sz w:val="24"/>
          <w:szCs w:val="24"/>
        </w:rPr>
        <w:t>Fact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Sheet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Memorandum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Understanding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Reached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Israel”. Disponible en web: </w:t>
      </w:r>
      <w:hyperlink r:id="rId36" w:history="1">
        <w:r w:rsidRPr="00FC35A0">
          <w:rPr>
            <w:rStyle w:val="Hipervnculo"/>
            <w:rFonts w:ascii="Times New Roman" w:hAnsi="Times New Roman" w:cs="Times New Roman"/>
            <w:sz w:val="24"/>
            <w:szCs w:val="24"/>
          </w:rPr>
          <w:t>https://obamawhitehouse.archives.gov/the-press-office/2016/09/14/fact-sheet-memorandum-understanding-reached-israel</w:t>
        </w:r>
      </w:hyperlink>
      <w:r>
        <w:rPr>
          <w:rFonts w:ascii="Times New Roman" w:hAnsi="Times New Roman" w:cs="Times New Roman"/>
          <w:sz w:val="24"/>
          <w:szCs w:val="24"/>
        </w:rPr>
        <w:t xml:space="preserve"> [consulta: 5 de julio de 2017]</w:t>
      </w:r>
    </w:p>
    <w:p w:rsidR="005734F8" w:rsidRDefault="005734F8" w:rsidP="00022A26">
      <w:pPr>
        <w:jc w:val="both"/>
        <w:rPr>
          <w:rFonts w:ascii="Times New Roman" w:hAnsi="Times New Roman" w:cs="Times New Roman"/>
          <w:sz w:val="24"/>
          <w:szCs w:val="24"/>
        </w:rPr>
      </w:pPr>
      <w:r>
        <w:rPr>
          <w:rFonts w:ascii="Times New Roman" w:hAnsi="Times New Roman" w:cs="Times New Roman"/>
          <w:sz w:val="24"/>
          <w:szCs w:val="24"/>
        </w:rPr>
        <w:t>White House. 2016.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Historical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Will </w:t>
      </w:r>
      <w:proofErr w:type="spellStart"/>
      <w:r>
        <w:rPr>
          <w:rFonts w:ascii="Times New Roman" w:hAnsi="Times New Roman" w:cs="Times New Roman"/>
          <w:sz w:val="24"/>
          <w:szCs w:val="24"/>
        </w:rPr>
        <w:t>Prevent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Acquiring</w:t>
      </w:r>
      <w:proofErr w:type="spellEnd"/>
      <w:r>
        <w:rPr>
          <w:rFonts w:ascii="Times New Roman" w:hAnsi="Times New Roman" w:cs="Times New Roman"/>
          <w:sz w:val="24"/>
          <w:szCs w:val="24"/>
        </w:rPr>
        <w:t xml:space="preserve"> a Nuclear </w:t>
      </w:r>
      <w:proofErr w:type="spellStart"/>
      <w:r>
        <w:rPr>
          <w:rFonts w:ascii="Times New Roman" w:hAnsi="Times New Roman" w:cs="Times New Roman"/>
          <w:sz w:val="24"/>
          <w:szCs w:val="24"/>
        </w:rPr>
        <w:t>Weapon</w:t>
      </w:r>
      <w:proofErr w:type="spellEnd"/>
      <w:r>
        <w:rPr>
          <w:rFonts w:ascii="Times New Roman" w:hAnsi="Times New Roman" w:cs="Times New Roman"/>
          <w:sz w:val="24"/>
          <w:szCs w:val="24"/>
        </w:rPr>
        <w:t xml:space="preserve">”. Disponible en web: </w:t>
      </w:r>
      <w:hyperlink r:id="rId37" w:history="1">
        <w:r w:rsidRPr="00FC35A0">
          <w:rPr>
            <w:rStyle w:val="Hipervnculo"/>
            <w:rFonts w:ascii="Times New Roman" w:hAnsi="Times New Roman" w:cs="Times New Roman"/>
            <w:sz w:val="24"/>
            <w:szCs w:val="24"/>
          </w:rPr>
          <w:t>https://obamawhitehouse.archives.gov/node/328996</w:t>
        </w:r>
      </w:hyperlink>
      <w:r>
        <w:rPr>
          <w:rFonts w:ascii="Times New Roman" w:hAnsi="Times New Roman" w:cs="Times New Roman"/>
          <w:sz w:val="24"/>
          <w:szCs w:val="24"/>
        </w:rPr>
        <w:t xml:space="preserve"> [consultado: 5 de julio de 2017]</w:t>
      </w:r>
    </w:p>
    <w:p w:rsidR="007F73E0" w:rsidRDefault="007F73E0" w:rsidP="00022A26">
      <w:pPr>
        <w:jc w:val="both"/>
        <w:rPr>
          <w:rFonts w:ascii="Times New Roman" w:hAnsi="Times New Roman" w:cs="Times New Roman"/>
          <w:sz w:val="24"/>
          <w:szCs w:val="24"/>
        </w:rPr>
      </w:pPr>
      <w:r>
        <w:rPr>
          <w:rFonts w:ascii="Times New Roman" w:hAnsi="Times New Roman" w:cs="Times New Roman"/>
          <w:sz w:val="24"/>
          <w:szCs w:val="24"/>
        </w:rPr>
        <w:t>White House. 2017. “</w:t>
      </w:r>
      <w:proofErr w:type="spellStart"/>
      <w:r>
        <w:rPr>
          <w:rFonts w:ascii="Times New Roman" w:hAnsi="Times New Roman" w:cs="Times New Roman"/>
          <w:sz w:val="24"/>
          <w:szCs w:val="24"/>
        </w:rPr>
        <w:t>Presidential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Memorandum</w:t>
      </w:r>
      <w:proofErr w:type="spellEnd"/>
      <w:r>
        <w:rPr>
          <w:rFonts w:ascii="Times New Roman" w:hAnsi="Times New Roman" w:cs="Times New Roman"/>
          <w:sz w:val="24"/>
          <w:szCs w:val="24"/>
        </w:rPr>
        <w:t xml:space="preserve"> Plan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Defeat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Islamic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Iraq and </w:t>
      </w:r>
      <w:proofErr w:type="spellStart"/>
      <w:r>
        <w:rPr>
          <w:rFonts w:ascii="Times New Roman" w:hAnsi="Times New Roman" w:cs="Times New Roman"/>
          <w:sz w:val="24"/>
          <w:szCs w:val="24"/>
        </w:rPr>
        <w:t>Syria</w:t>
      </w:r>
      <w:proofErr w:type="spellEnd"/>
      <w:r>
        <w:rPr>
          <w:rFonts w:ascii="Times New Roman" w:hAnsi="Times New Roman" w:cs="Times New Roman"/>
          <w:sz w:val="24"/>
          <w:szCs w:val="24"/>
        </w:rPr>
        <w:t xml:space="preserve">”. Disponible en web: </w:t>
      </w:r>
      <w:hyperlink r:id="rId38" w:history="1">
        <w:r w:rsidRPr="00FC35A0">
          <w:rPr>
            <w:rStyle w:val="Hipervnculo"/>
            <w:rFonts w:ascii="Times New Roman" w:hAnsi="Times New Roman" w:cs="Times New Roman"/>
            <w:sz w:val="24"/>
            <w:szCs w:val="24"/>
          </w:rPr>
          <w:t>https://www.whitehouse.gov/the-press-office/2017/01/28/plan-defeat-islamic-state-iraq</w:t>
        </w:r>
      </w:hyperlink>
      <w:r>
        <w:rPr>
          <w:rFonts w:ascii="Times New Roman" w:hAnsi="Times New Roman" w:cs="Times New Roman"/>
          <w:sz w:val="24"/>
          <w:szCs w:val="24"/>
        </w:rPr>
        <w:t xml:space="preserve"> [consulta: 11 de julio de 2017]</w:t>
      </w:r>
    </w:p>
    <w:p w:rsidR="006B29E4" w:rsidRDefault="006B29E4" w:rsidP="00022A26">
      <w:pPr>
        <w:jc w:val="both"/>
        <w:rPr>
          <w:rFonts w:ascii="Times New Roman" w:hAnsi="Times New Roman" w:cs="Times New Roman"/>
          <w:sz w:val="24"/>
          <w:szCs w:val="24"/>
        </w:rPr>
      </w:pPr>
      <w:r>
        <w:rPr>
          <w:rFonts w:ascii="Times New Roman" w:hAnsi="Times New Roman" w:cs="Times New Roman"/>
          <w:sz w:val="24"/>
          <w:szCs w:val="24"/>
        </w:rPr>
        <w:t>White House. 2017. “</w:t>
      </w:r>
      <w:proofErr w:type="spellStart"/>
      <w:r>
        <w:rPr>
          <w:rFonts w:ascii="Times New Roman" w:hAnsi="Times New Roman" w:cs="Times New Roman"/>
          <w:sz w:val="24"/>
          <w:szCs w:val="24"/>
        </w:rPr>
        <w:t>Statement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American Embassy in Israel”. Disponible en web: </w:t>
      </w:r>
      <w:hyperlink r:id="rId39" w:history="1">
        <w:r w:rsidRPr="00F1290D">
          <w:rPr>
            <w:rStyle w:val="Hipervnculo"/>
            <w:rFonts w:ascii="Times New Roman" w:hAnsi="Times New Roman" w:cs="Times New Roman"/>
            <w:sz w:val="24"/>
            <w:szCs w:val="24"/>
          </w:rPr>
          <w:t>https://www.whitehouse.gov/the-press-office/2017/06/01/statement-american-embassy-israel</w:t>
        </w:r>
      </w:hyperlink>
      <w:r>
        <w:rPr>
          <w:rFonts w:ascii="Times New Roman" w:hAnsi="Times New Roman" w:cs="Times New Roman"/>
          <w:sz w:val="24"/>
          <w:szCs w:val="24"/>
        </w:rPr>
        <w:t xml:space="preserve"> [consulta: 7 de julio de 2017]</w:t>
      </w:r>
    </w:p>
    <w:p w:rsidR="002A2DA7" w:rsidRDefault="002A2DA7" w:rsidP="00022A26">
      <w:pPr>
        <w:jc w:val="both"/>
        <w:rPr>
          <w:rFonts w:ascii="Times New Roman" w:hAnsi="Times New Roman" w:cs="Times New Roman"/>
          <w:sz w:val="24"/>
          <w:szCs w:val="24"/>
        </w:rPr>
      </w:pPr>
    </w:p>
    <w:p w:rsidR="006D1D86" w:rsidRPr="004278D9" w:rsidRDefault="006D1D86" w:rsidP="00022A26">
      <w:pPr>
        <w:jc w:val="both"/>
        <w:rPr>
          <w:rFonts w:ascii="Times New Roman" w:hAnsi="Times New Roman" w:cs="Times New Roman"/>
          <w:sz w:val="24"/>
          <w:szCs w:val="24"/>
        </w:rPr>
      </w:pPr>
    </w:p>
    <w:sectPr w:rsidR="006D1D86" w:rsidRPr="004278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D9"/>
    <w:rsid w:val="000119FD"/>
    <w:rsid w:val="00022A26"/>
    <w:rsid w:val="000C0B56"/>
    <w:rsid w:val="001106EC"/>
    <w:rsid w:val="00134940"/>
    <w:rsid w:val="0016422B"/>
    <w:rsid w:val="00170BA6"/>
    <w:rsid w:val="001B495B"/>
    <w:rsid w:val="001C7F8B"/>
    <w:rsid w:val="001F2EE9"/>
    <w:rsid w:val="002405AE"/>
    <w:rsid w:val="00270C49"/>
    <w:rsid w:val="002A2DA7"/>
    <w:rsid w:val="0030700B"/>
    <w:rsid w:val="003453DE"/>
    <w:rsid w:val="00361FD1"/>
    <w:rsid w:val="00395B1D"/>
    <w:rsid w:val="00396644"/>
    <w:rsid w:val="00415AC5"/>
    <w:rsid w:val="004278D9"/>
    <w:rsid w:val="004E4292"/>
    <w:rsid w:val="005734F8"/>
    <w:rsid w:val="005B5DEF"/>
    <w:rsid w:val="005C0945"/>
    <w:rsid w:val="005F4B8B"/>
    <w:rsid w:val="005F5D3D"/>
    <w:rsid w:val="00606DF1"/>
    <w:rsid w:val="0064000F"/>
    <w:rsid w:val="006620A0"/>
    <w:rsid w:val="006662FD"/>
    <w:rsid w:val="006B29E4"/>
    <w:rsid w:val="006D1D86"/>
    <w:rsid w:val="006E2972"/>
    <w:rsid w:val="006F003A"/>
    <w:rsid w:val="0072575C"/>
    <w:rsid w:val="0073173F"/>
    <w:rsid w:val="007375F7"/>
    <w:rsid w:val="007D1FD3"/>
    <w:rsid w:val="007E5B78"/>
    <w:rsid w:val="007F0BAE"/>
    <w:rsid w:val="007F48D8"/>
    <w:rsid w:val="007F73E0"/>
    <w:rsid w:val="00805067"/>
    <w:rsid w:val="00862757"/>
    <w:rsid w:val="008D4293"/>
    <w:rsid w:val="008D75DE"/>
    <w:rsid w:val="00952868"/>
    <w:rsid w:val="00992E9C"/>
    <w:rsid w:val="009A27F3"/>
    <w:rsid w:val="00A45192"/>
    <w:rsid w:val="00A525F7"/>
    <w:rsid w:val="00A97EC4"/>
    <w:rsid w:val="00AC18FD"/>
    <w:rsid w:val="00AC3D45"/>
    <w:rsid w:val="00AC68AD"/>
    <w:rsid w:val="00B46B9F"/>
    <w:rsid w:val="00B5717D"/>
    <w:rsid w:val="00C10AC3"/>
    <w:rsid w:val="00C34BF4"/>
    <w:rsid w:val="00C40488"/>
    <w:rsid w:val="00C4768F"/>
    <w:rsid w:val="00C54EAD"/>
    <w:rsid w:val="00D54C38"/>
    <w:rsid w:val="00DB78BE"/>
    <w:rsid w:val="00DD40B7"/>
    <w:rsid w:val="00E358A3"/>
    <w:rsid w:val="00F441C3"/>
    <w:rsid w:val="00F55BFA"/>
    <w:rsid w:val="00F6035C"/>
    <w:rsid w:val="00F939FA"/>
    <w:rsid w:val="00F97134"/>
    <w:rsid w:val="00FB368D"/>
    <w:rsid w:val="00FF65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E4BB"/>
  <w15:chartTrackingRefBased/>
  <w15:docId w15:val="{EDE835C8-D6A4-4909-B7DF-0CEA4F5EB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F5D3D"/>
    <w:rPr>
      <w:color w:val="0563C1" w:themeColor="hyperlink"/>
      <w:u w:val="single"/>
    </w:rPr>
  </w:style>
  <w:style w:type="character" w:styleId="Mencinsinresolver">
    <w:name w:val="Unresolved Mention"/>
    <w:basedOn w:val="Fuentedeprrafopredeter"/>
    <w:uiPriority w:val="99"/>
    <w:semiHidden/>
    <w:unhideWhenUsed/>
    <w:rsid w:val="005F5D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ition.cnn.com/2017/04/11/politics/ivanka-trump-syria-strike-influence-telegraph/index.html" TargetMode="External"/><Relationship Id="rId13" Type="http://schemas.openxmlformats.org/officeDocument/2006/relationships/hyperlink" Target="http://www.realinstitutoelcano.org/wps/portal/rielcano_es/contenido?WCM_GLOBAL_CONTEXT=/elcano/elcano_es/zonas_es/ari84-2016-fojon-militares-nueva-administracion-trump-vuelta-realismo" TargetMode="External"/><Relationship Id="rId18" Type="http://schemas.openxmlformats.org/officeDocument/2006/relationships/hyperlink" Target="http://www.newyorker.com/news/ryan-lizza/how-climate-change-saved-steve-bannons-job" TargetMode="External"/><Relationship Id="rId26" Type="http://schemas.openxmlformats.org/officeDocument/2006/relationships/hyperlink" Target="https://www.nytimes.com/2016/11/23/us/politics/trump-new-york-times-interview-transcript.html" TargetMode="External"/><Relationship Id="rId39" Type="http://schemas.openxmlformats.org/officeDocument/2006/relationships/hyperlink" Target="https://www.whitehouse.gov/the-press-office/2017/06/01/statement-american-embassy-israel" TargetMode="External"/><Relationship Id="rId3" Type="http://schemas.openxmlformats.org/officeDocument/2006/relationships/webSettings" Target="webSettings.xml"/><Relationship Id="rId21" Type="http://schemas.openxmlformats.org/officeDocument/2006/relationships/hyperlink" Target="http://www.politico.com/story/2017/04/20/donald-trump-united-states-role-in-libya-237417" TargetMode="External"/><Relationship Id="rId34" Type="http://schemas.openxmlformats.org/officeDocument/2006/relationships/hyperlink" Target="https://www.whitehouse.gov/the-press-office/2017/05/23/remarks-president-trump-israel-museum" TargetMode="External"/><Relationship Id="rId7" Type="http://schemas.openxmlformats.org/officeDocument/2006/relationships/hyperlink" Target="http://www.newsweek.com/donald-trump-ivanka-trump-jared-kushner-power-583586" TargetMode="External"/><Relationship Id="rId12" Type="http://schemas.openxmlformats.org/officeDocument/2006/relationships/hyperlink" Target="http://www.elmundo.es/internacional/2017/03/09/58c1814f22601de5278b45a6.html" TargetMode="External"/><Relationship Id="rId17" Type="http://schemas.openxmlformats.org/officeDocument/2006/relationships/hyperlink" Target="http://www.newsweek.com/inside-battle-trumps-ear-can-bannon-beat-kushner-581572" TargetMode="External"/><Relationship Id="rId25" Type="http://schemas.openxmlformats.org/officeDocument/2006/relationships/hyperlink" Target="https://www.nytimes.com/2016/03/13/opinion/sunday/the-neocons-vs-donald-trump.html?mtrref=www.google.es&amp;gwh=F4B1EFBCD3AC535C7FF06123BAA40F42&amp;gwt=pay&amp;assetType=opinion" TargetMode="External"/><Relationship Id="rId33" Type="http://schemas.openxmlformats.org/officeDocument/2006/relationships/hyperlink" Target="https://www.whitehouse.gov/the-press-office/2017/05/23/remarks-president-trump-and-president-abbas-palestinian-authority-joint" TargetMode="External"/><Relationship Id="rId38" Type="http://schemas.openxmlformats.org/officeDocument/2006/relationships/hyperlink" Target="https://www.whitehouse.gov/the-press-office/2017/01/28/plan-defeat-islamic-state-iraq" TargetMode="External"/><Relationship Id="rId2" Type="http://schemas.openxmlformats.org/officeDocument/2006/relationships/settings" Target="settings.xml"/><Relationship Id="rId16" Type="http://schemas.openxmlformats.org/officeDocument/2006/relationships/hyperlink" Target="http://nationalinterest.org/feature/obamas-nightmare-yemen-12792" TargetMode="External"/><Relationship Id="rId20" Type="http://schemas.openxmlformats.org/officeDocument/2006/relationships/hyperlink" Target="https://obamawhitehouse.archives.gov/blog/2009/06/04/presidentrsquos-speech-cairo-a-new-beginning" TargetMode="External"/><Relationship Id="rId29" Type="http://schemas.openxmlformats.org/officeDocument/2006/relationships/hyperlink" Target="https://www.wsj.com/articles/white-house-limits-pentagon-on-afghan-troop-level-1499357547"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loomberg.com/news/articles/2017-06-14/trump-gives-mattis-power-to-send-more-u-s-troops-to-afghanistan" TargetMode="External"/><Relationship Id="rId11" Type="http://schemas.openxmlformats.org/officeDocument/2006/relationships/hyperlink" Target="http://www.elmundo.es/opinion/2016/10/20/5807ba1b46163f37318b45bc.html" TargetMode="External"/><Relationship Id="rId24" Type="http://schemas.openxmlformats.org/officeDocument/2006/relationships/hyperlink" Target="https://www.nytimes.com/2015/07/15/world/middleeast/iran-nuclear-deal-israel.html" TargetMode="External"/><Relationship Id="rId32" Type="http://schemas.openxmlformats.org/officeDocument/2006/relationships/hyperlink" Target="https://www.whitehouse.gov/the-press-office/2017/05/21/president-trumps-speech-arab-islamic-american-summit" TargetMode="External"/><Relationship Id="rId37" Type="http://schemas.openxmlformats.org/officeDocument/2006/relationships/hyperlink" Target="https://obamawhitehouse.archives.gov/node/328996" TargetMode="External"/><Relationship Id="rId40" Type="http://schemas.openxmlformats.org/officeDocument/2006/relationships/fontTable" Target="fontTable.xml"/><Relationship Id="rId5" Type="http://schemas.openxmlformats.org/officeDocument/2006/relationships/hyperlink" Target="http://www.bbc.com/mundo/noticias-internacional-40228496" TargetMode="External"/><Relationship Id="rId15" Type="http://schemas.openxmlformats.org/officeDocument/2006/relationships/hyperlink" Target="http://www.haaretz.com/world-news/u-s-election-2016/1.720213" TargetMode="External"/><Relationship Id="rId23" Type="http://schemas.openxmlformats.org/officeDocument/2006/relationships/hyperlink" Target="http://www.independent.co.uk/news/world/americas/us-politics/donald-trump-yemen-airstrikes-monthly-double-2016-obama-a7666676.html" TargetMode="External"/><Relationship Id="rId28" Type="http://schemas.openxmlformats.org/officeDocument/2006/relationships/hyperlink" Target="https://www.nytimes.com/2017/05/17/us/politics/trump-iran-nuclear-deal.html" TargetMode="External"/><Relationship Id="rId36" Type="http://schemas.openxmlformats.org/officeDocument/2006/relationships/hyperlink" Target="https://obamawhitehouse.archives.gov/the-press-office/2016/09/14/fact-sheet-memorandum-understanding-reached-israel" TargetMode="External"/><Relationship Id="rId10" Type="http://schemas.openxmlformats.org/officeDocument/2006/relationships/hyperlink" Target="http://www.elconfidencial.com/mundo/2017-07-10/isis-mosul-raqqa-fsd-coalicion-internacional-al-baghdadi_1410808/" TargetMode="External"/><Relationship Id="rId19" Type="http://schemas.openxmlformats.org/officeDocument/2006/relationships/hyperlink" Target="https://www.washingtonpost.com/opinions/why-trumps-foreign-policy-really-scares-neocons/2016/06/09/86614ac6-2cac-11e6-9b37-42985f6a265c_story.html?utm_term=.11600456068b" TargetMode="External"/><Relationship Id="rId31" Type="http://schemas.openxmlformats.org/officeDocument/2006/relationships/hyperlink" Target="https://www.whitehouse.gov/the-press-office/2017/03/15/remarks-president-250th-anniversary-birth-president-andrew-jackson" TargetMode="External"/><Relationship Id="rId4" Type="http://schemas.openxmlformats.org/officeDocument/2006/relationships/hyperlink" Target="http://nationalinterest.org/blog/the-skeptics/why-trump-abandoning-the-foreign-policy-brought-him-victory-19738" TargetMode="External"/><Relationship Id="rId9" Type="http://schemas.openxmlformats.org/officeDocument/2006/relationships/hyperlink" Target="http://www.dailymail.co.uk/news/article-4124980/Natural-deal-maker-Kushner-broker-mid-east-peace.html" TargetMode="External"/><Relationship Id="rId14" Type="http://schemas.openxmlformats.org/officeDocument/2006/relationships/hyperlink" Target="https://www.theatlantic.com/magazine/archive/2016/04/the-obama-doctrine/471525/" TargetMode="External"/><Relationship Id="rId22" Type="http://schemas.openxmlformats.org/officeDocument/2006/relationships/hyperlink" Target="http://www.reuters.com/article/us-mideast-crisis-syria-idUSKBN1782S0" TargetMode="External"/><Relationship Id="rId27" Type="http://schemas.openxmlformats.org/officeDocument/2006/relationships/hyperlink" Target="https://www.nytimes.com/interactive/2016/us/politics/donald-trump-administration.html" TargetMode="External"/><Relationship Id="rId30" Type="http://schemas.openxmlformats.org/officeDocument/2006/relationships/hyperlink" Target="https://www.nytimes.com/2016/04/28/us/politics/transcript-trump-foreign-policy.html" TargetMode="External"/><Relationship Id="rId35" Type="http://schemas.openxmlformats.org/officeDocument/2006/relationships/hyperlink" Target="https://obamawhitehouse.archives.gov/the-press-office/2014/11/07/fact-sheet-administration-s-strategy-counter-islamic-state-iraq-and-lev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TotalTime>
  <Pages>16</Pages>
  <Words>8616</Words>
  <Characters>47390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TR</dc:creator>
  <cp:keywords/>
  <dc:description/>
  <cp:lastModifiedBy>Juan TR</cp:lastModifiedBy>
  <cp:revision>11</cp:revision>
  <dcterms:created xsi:type="dcterms:W3CDTF">2017-06-20T17:44:00Z</dcterms:created>
  <dcterms:modified xsi:type="dcterms:W3CDTF">2017-07-13T10:45:00Z</dcterms:modified>
</cp:coreProperties>
</file>